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869E3" w14:textId="0B3450A5" w:rsidR="000223E3" w:rsidRPr="00754BF8" w:rsidRDefault="00ED1093" w:rsidP="000223E3">
      <w:pPr>
        <w:rPr>
          <w:rFonts w:ascii="Franklin Gothic Heavy" w:hAnsi="Franklin Gothic Heavy"/>
          <w:color w:val="00B0F0"/>
          <w:sz w:val="66"/>
          <w:szCs w:val="66"/>
          <w:lang w:val="en-GB"/>
        </w:rPr>
      </w:pPr>
      <w:bookmarkStart w:id="0" w:name="_Hlk49509229"/>
      <w:bookmarkStart w:id="1" w:name="_Toc534667185"/>
      <w:bookmarkEnd w:id="0"/>
      <w:r w:rsidRPr="00754BF8">
        <w:rPr>
          <w:rFonts w:ascii="Franklin Gothic Heavy" w:hAnsi="Franklin Gothic Heavy"/>
          <w:color w:val="00B0F0"/>
          <w:sz w:val="66"/>
          <w:szCs w:val="66"/>
          <w:lang w:val="en-GB"/>
        </w:rPr>
        <w:t xml:space="preserve">APPENDIX: </w:t>
      </w:r>
      <w:r w:rsidR="00ED703D" w:rsidRPr="00754BF8">
        <w:rPr>
          <w:rFonts w:ascii="Franklin Gothic Heavy" w:hAnsi="Franklin Gothic Heavy"/>
          <w:color w:val="00B0F0"/>
          <w:sz w:val="66"/>
          <w:szCs w:val="66"/>
          <w:lang w:val="en-GB"/>
        </w:rPr>
        <w:t xml:space="preserve">TEFCE </w:t>
      </w:r>
      <w:r w:rsidR="003D63E1" w:rsidRPr="00754BF8">
        <w:rPr>
          <w:rFonts w:ascii="Franklin Gothic Heavy" w:hAnsi="Franklin Gothic Heavy"/>
          <w:color w:val="00B0F0"/>
          <w:sz w:val="66"/>
          <w:szCs w:val="66"/>
          <w:lang w:val="en-GB"/>
        </w:rPr>
        <w:t xml:space="preserve">TOOLBOX </w:t>
      </w:r>
      <w:bookmarkEnd w:id="1"/>
      <w:r w:rsidR="00CC0438" w:rsidRPr="00754BF8">
        <w:rPr>
          <w:rFonts w:ascii="Franklin Gothic Heavy" w:hAnsi="Franklin Gothic Heavy"/>
          <w:color w:val="00B0F0"/>
          <w:sz w:val="66"/>
          <w:szCs w:val="66"/>
          <w:lang w:val="en-GB"/>
        </w:rPr>
        <w:t>TEMPLATES</w:t>
      </w:r>
    </w:p>
    <w:p w14:paraId="5C0D0F18" w14:textId="77777777" w:rsidR="000223E3" w:rsidRPr="00754BF8" w:rsidRDefault="000223E3" w:rsidP="000223E3">
      <w:pPr>
        <w:rPr>
          <w:rFonts w:ascii="Franklin Gothic Heavy" w:hAnsi="Franklin Gothic Heavy"/>
          <w:color w:val="00B0F0"/>
          <w:sz w:val="66"/>
          <w:szCs w:val="66"/>
          <w:lang w:val="en-GB"/>
        </w:rPr>
      </w:pPr>
    </w:p>
    <w:p w14:paraId="1810424D" w14:textId="77777777" w:rsidR="00972269" w:rsidRPr="00754BF8" w:rsidRDefault="00972269" w:rsidP="00972269">
      <w:pPr>
        <w:rPr>
          <w:rFonts w:ascii="Arial" w:hAnsi="Arial" w:cs="Arial"/>
          <w:sz w:val="20"/>
          <w:szCs w:val="20"/>
          <w:lang w:val="en-GB"/>
        </w:rPr>
      </w:pPr>
    </w:p>
    <w:p w14:paraId="5D64B108" w14:textId="77777777" w:rsidR="00972269" w:rsidRPr="00754BF8" w:rsidRDefault="00972269" w:rsidP="00972269">
      <w:pPr>
        <w:rPr>
          <w:rFonts w:ascii="Arial" w:hAnsi="Arial" w:cs="Arial"/>
          <w:sz w:val="20"/>
          <w:szCs w:val="20"/>
          <w:lang w:val="en-GB"/>
        </w:rPr>
      </w:pPr>
    </w:p>
    <w:p w14:paraId="3E82C92A" w14:textId="265FA63E" w:rsidR="00972269" w:rsidRPr="00754BF8" w:rsidRDefault="00972269" w:rsidP="00972269">
      <w:pPr>
        <w:rPr>
          <w:rFonts w:ascii="Arial" w:hAnsi="Arial" w:cs="Arial"/>
          <w:sz w:val="20"/>
          <w:szCs w:val="20"/>
          <w:lang w:val="en-GB"/>
        </w:rPr>
      </w:pPr>
    </w:p>
    <w:p w14:paraId="3E795810" w14:textId="326819BE" w:rsidR="00CC0438" w:rsidRPr="00754BF8" w:rsidRDefault="00CC0438" w:rsidP="00972269">
      <w:pPr>
        <w:rPr>
          <w:rFonts w:ascii="Arial" w:hAnsi="Arial" w:cs="Arial"/>
          <w:sz w:val="20"/>
          <w:szCs w:val="20"/>
          <w:lang w:val="en-GB"/>
        </w:rPr>
      </w:pPr>
    </w:p>
    <w:p w14:paraId="5EB05B0C" w14:textId="2EA1D113" w:rsidR="00ED1093" w:rsidRPr="00754BF8" w:rsidRDefault="00ED1093" w:rsidP="00972269">
      <w:pPr>
        <w:rPr>
          <w:rFonts w:ascii="Arial" w:hAnsi="Arial" w:cs="Arial"/>
          <w:sz w:val="20"/>
          <w:szCs w:val="20"/>
          <w:lang w:val="en-GB"/>
        </w:rPr>
      </w:pPr>
    </w:p>
    <w:p w14:paraId="10DE8718" w14:textId="43F1583E" w:rsidR="00ED1093" w:rsidRPr="00754BF8" w:rsidRDefault="00ED1093" w:rsidP="00972269">
      <w:pPr>
        <w:rPr>
          <w:rFonts w:ascii="Arial" w:hAnsi="Arial" w:cs="Arial"/>
          <w:sz w:val="20"/>
          <w:szCs w:val="20"/>
          <w:lang w:val="en-GB"/>
        </w:rPr>
      </w:pPr>
    </w:p>
    <w:p w14:paraId="1CD32907" w14:textId="77777777" w:rsidR="00ED1093" w:rsidRPr="00754BF8" w:rsidRDefault="00ED1093" w:rsidP="00972269">
      <w:pPr>
        <w:rPr>
          <w:rFonts w:ascii="Arial" w:hAnsi="Arial" w:cs="Arial"/>
          <w:sz w:val="20"/>
          <w:szCs w:val="20"/>
          <w:lang w:val="en-GB"/>
        </w:rPr>
      </w:pPr>
    </w:p>
    <w:p w14:paraId="189FFBC5" w14:textId="5D144937" w:rsidR="000249FA" w:rsidRPr="00754BF8" w:rsidRDefault="000249FA" w:rsidP="000249FA">
      <w:pPr>
        <w:rPr>
          <w:rFonts w:ascii="Franklin Gothic Book" w:hAnsi="Franklin Gothic Book"/>
          <w:b/>
          <w:sz w:val="30"/>
          <w:lang w:val="en-GB"/>
        </w:rPr>
      </w:pPr>
    </w:p>
    <w:p w14:paraId="40CF0AF3" w14:textId="467556E7" w:rsidR="00CC0438" w:rsidRPr="00754BF8" w:rsidRDefault="00CC0438" w:rsidP="00CC0438">
      <w:pPr>
        <w:spacing w:after="0"/>
        <w:rPr>
          <w:rFonts w:ascii="Franklin Gothic Book" w:hAnsi="Franklin Gothic Book"/>
          <w:b/>
          <w:lang w:val="en-GB"/>
        </w:rPr>
      </w:pPr>
      <w:r w:rsidRPr="00754BF8">
        <w:rPr>
          <w:rFonts w:ascii="Franklin Gothic Book" w:hAnsi="Franklin Gothic Book"/>
          <w:b/>
          <w:lang w:val="en-GB"/>
        </w:rPr>
        <w:t xml:space="preserve">Templates to accompany publication: </w:t>
      </w:r>
    </w:p>
    <w:p w14:paraId="6E499998" w14:textId="2F8B2BF4" w:rsidR="00AE4716" w:rsidRPr="00754BF8" w:rsidRDefault="00CC0438" w:rsidP="00CC0438">
      <w:pPr>
        <w:rPr>
          <w:rFonts w:ascii="Franklin Gothic Book" w:hAnsi="Franklin Gothic Book"/>
          <w:b/>
          <w:sz w:val="30"/>
          <w:lang w:val="en-GB"/>
        </w:rPr>
      </w:pPr>
      <w:r w:rsidRPr="00754BF8">
        <w:rPr>
          <w:rFonts w:ascii="Franklin Gothic Book" w:hAnsi="Franklin Gothic Book"/>
          <w:lang w:val="en-GB"/>
        </w:rPr>
        <w:t xml:space="preserve">Farnell, T., Benneworth, P., Ćulum Ilić, B., Seeber, M., Šćukanec Schmidt. N. (2020). </w:t>
      </w:r>
      <w:r w:rsidR="006D54F5" w:rsidRPr="00F941B3">
        <w:rPr>
          <w:rFonts w:ascii="Franklin Gothic Book" w:hAnsi="Franklin Gothic Book"/>
          <w:i/>
          <w:iCs/>
          <w:lang w:val="en-GB"/>
        </w:rPr>
        <w:t>TEFCE</w:t>
      </w:r>
      <w:r w:rsidR="006D54F5" w:rsidRPr="00754BF8">
        <w:rPr>
          <w:rFonts w:ascii="Franklin Gothic Book" w:hAnsi="Franklin Gothic Book"/>
          <w:lang w:val="en-GB"/>
        </w:rPr>
        <w:t xml:space="preserve"> </w:t>
      </w:r>
      <w:r w:rsidRPr="00754BF8">
        <w:rPr>
          <w:rFonts w:ascii="Franklin Gothic Book" w:hAnsi="Franklin Gothic Book"/>
          <w:i/>
          <w:iCs/>
          <w:lang w:val="en-GB"/>
        </w:rPr>
        <w:t>Toolbox for Community Engagement in Higher Education</w:t>
      </w:r>
      <w:r w:rsidR="00321269">
        <w:rPr>
          <w:rFonts w:ascii="Franklin Gothic Book" w:hAnsi="Franklin Gothic Book"/>
          <w:i/>
          <w:iCs/>
          <w:lang w:val="en-GB"/>
        </w:rPr>
        <w:t>: An Institutional Self-Reflection Framework</w:t>
      </w:r>
      <w:r w:rsidRPr="00754BF8">
        <w:rPr>
          <w:rFonts w:ascii="Franklin Gothic Book" w:hAnsi="Franklin Gothic Book"/>
          <w:lang w:val="en-GB"/>
        </w:rPr>
        <w:t>. Zagreb: Institute for the Development of 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7649"/>
      </w:tblGrid>
      <w:tr w:rsidR="00CC0438" w:rsidRPr="00754BF8" w14:paraId="2F2B5D4C" w14:textId="77777777" w:rsidTr="008858FA">
        <w:tc>
          <w:tcPr>
            <w:tcW w:w="1549" w:type="dxa"/>
          </w:tcPr>
          <w:p w14:paraId="7933AB6C" w14:textId="77777777" w:rsidR="00CC0438" w:rsidRPr="00F941B3" w:rsidRDefault="00CC0438" w:rsidP="008858FA">
            <w:pPr>
              <w:rPr>
                <w:rFonts w:ascii="Franklin Gothic Book" w:hAnsi="Franklin Gothic Book"/>
                <w:lang w:val="en-GB"/>
              </w:rPr>
            </w:pPr>
            <w:r w:rsidRPr="00F941B3">
              <w:rPr>
                <w:rFonts w:ascii="Source Sans Pro" w:eastAsia="Times New Roman" w:hAnsi="Source Sans Pro" w:cs="Times New Roman"/>
                <w:noProof/>
                <w:color w:val="464646"/>
                <w:sz w:val="29"/>
                <w:szCs w:val="29"/>
                <w:lang w:eastAsia="hr-HR"/>
              </w:rPr>
              <w:drawing>
                <wp:inline distT="0" distB="0" distL="0" distR="0" wp14:anchorId="2DA6EA80" wp14:editId="777F0BAF">
                  <wp:extent cx="84645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455" cy="300355"/>
                          </a:xfrm>
                          <a:prstGeom prst="rect">
                            <a:avLst/>
                          </a:prstGeom>
                          <a:noFill/>
                          <a:ln>
                            <a:noFill/>
                          </a:ln>
                        </pic:spPr>
                      </pic:pic>
                    </a:graphicData>
                  </a:graphic>
                </wp:inline>
              </w:drawing>
            </w:r>
          </w:p>
        </w:tc>
        <w:tc>
          <w:tcPr>
            <w:tcW w:w="7649" w:type="dxa"/>
          </w:tcPr>
          <w:p w14:paraId="4E445987" w14:textId="17217EC7" w:rsidR="00CC0438" w:rsidRPr="00321269" w:rsidRDefault="00CC0438" w:rsidP="008858FA">
            <w:pPr>
              <w:rPr>
                <w:rFonts w:ascii="Franklin Gothic Book" w:hAnsi="Franklin Gothic Book"/>
                <w:lang w:val="en-GB"/>
              </w:rPr>
            </w:pPr>
            <w:r w:rsidRPr="00321269">
              <w:rPr>
                <w:rFonts w:ascii="Franklin Gothic Book" w:hAnsi="Franklin Gothic Book"/>
                <w:lang w:val="en-GB"/>
              </w:rPr>
              <w:t>Th</w:t>
            </w:r>
            <w:r w:rsidR="00ED1093" w:rsidRPr="00321269">
              <w:rPr>
                <w:rFonts w:ascii="Franklin Gothic Book" w:hAnsi="Franklin Gothic Book"/>
                <w:lang w:val="en-GB"/>
              </w:rPr>
              <w:t>e</w:t>
            </w:r>
            <w:r w:rsidRPr="00321269">
              <w:rPr>
                <w:rFonts w:ascii="Franklin Gothic Book" w:hAnsi="Franklin Gothic Book"/>
                <w:lang w:val="en-GB"/>
              </w:rPr>
              <w:t>s</w:t>
            </w:r>
            <w:r w:rsidR="00ED1093" w:rsidRPr="00321269">
              <w:rPr>
                <w:rFonts w:ascii="Franklin Gothic Book" w:hAnsi="Franklin Gothic Book"/>
                <w:lang w:val="en-GB"/>
              </w:rPr>
              <w:t>e</w:t>
            </w:r>
            <w:r w:rsidRPr="00321269">
              <w:rPr>
                <w:rFonts w:ascii="Franklin Gothic Book" w:hAnsi="Franklin Gothic Book"/>
                <w:lang w:val="en-GB"/>
              </w:rPr>
              <w:t xml:space="preserve"> </w:t>
            </w:r>
            <w:r w:rsidR="00ED1093" w:rsidRPr="00321269">
              <w:rPr>
                <w:rFonts w:ascii="Franklin Gothic Book" w:hAnsi="Franklin Gothic Book"/>
                <w:lang w:val="en-GB"/>
              </w:rPr>
              <w:t xml:space="preserve">templates are </w:t>
            </w:r>
            <w:r w:rsidRPr="00321269">
              <w:rPr>
                <w:rFonts w:ascii="Franklin Gothic Book" w:hAnsi="Franklin Gothic Book"/>
                <w:lang w:val="en-GB"/>
              </w:rPr>
              <w:t>licensed under a Creative Commons Attribution (CC BY) 4.0 International License.</w:t>
            </w:r>
          </w:p>
        </w:tc>
      </w:tr>
    </w:tbl>
    <w:p w14:paraId="398A1668" w14:textId="66B011A3" w:rsidR="00C243BA" w:rsidRPr="00754BF8" w:rsidRDefault="00635133" w:rsidP="00C243BA">
      <w:pPr>
        <w:rPr>
          <w:rFonts w:ascii="Franklin Gothic Book" w:hAnsi="Franklin Gothic Book"/>
          <w:sz w:val="16"/>
          <w:lang w:val="en-GB"/>
        </w:rPr>
      </w:pPr>
      <w:r w:rsidRPr="00754BF8">
        <w:rPr>
          <w:rFonts w:ascii="Franklin Gothic Book" w:hAnsi="Franklin Gothic Book"/>
          <w:sz w:val="16"/>
          <w:lang w:val="en-GB"/>
        </w:rPr>
        <w:br/>
      </w:r>
      <w:r w:rsidR="00C243BA" w:rsidRPr="00754BF8">
        <w:rPr>
          <w:rFonts w:ascii="Franklin Gothic Book" w:hAnsi="Franklin Gothic Book"/>
          <w:sz w:val="16"/>
          <w:lang w:val="en-GB"/>
        </w:rPr>
        <w:t xml:space="preserve">This publication is a result of the project </w:t>
      </w:r>
      <w:r w:rsidR="00C243BA" w:rsidRPr="00754BF8">
        <w:rPr>
          <w:rFonts w:ascii="Franklin Gothic Book" w:hAnsi="Franklin Gothic Book"/>
          <w:i/>
          <w:sz w:val="16"/>
          <w:lang w:val="en-GB"/>
        </w:rPr>
        <w:t>Towards a European Framework for Community Engagement of Higher Education</w:t>
      </w:r>
      <w:r w:rsidR="00C243BA" w:rsidRPr="00754BF8">
        <w:rPr>
          <w:rFonts w:ascii="Franklin Gothic Book" w:hAnsi="Franklin Gothic Book"/>
          <w:sz w:val="16"/>
          <w:lang w:val="en-GB"/>
        </w:rPr>
        <w:t xml:space="preserve"> (TEFCE) that is funded by the European Commission's Erasmus+ Programme, Key Action 3, Forward Looking Cooperation projects (grant agreement: 590200-EPP-1-2017-1-DE-EPPKA3-PI-FORWARD) and is co-financed by the Croatian Government’s Office for Cooperation with NGOs. The views expressed in this publication are the sole responsibility of the author(s) and of the Institute for the Development of Education as publisher and can in no way be taken to reflect the views of the project’s funding/co-funding institutions. The funding/co-funding institutions cannot be held responsible for any use which may be made of the information contained therein.</w:t>
      </w:r>
    </w:p>
    <w:sdt>
      <w:sdtPr>
        <w:rPr>
          <w:rFonts w:asciiTheme="minorHAnsi" w:eastAsiaTheme="minorHAnsi" w:hAnsiTheme="minorHAnsi" w:cstheme="minorBidi"/>
          <w:b w:val="0"/>
          <w:bCs w:val="0"/>
          <w:color w:val="auto"/>
          <w:sz w:val="22"/>
          <w:szCs w:val="22"/>
          <w:lang w:val="en-GB" w:eastAsia="en-US"/>
        </w:rPr>
        <w:id w:val="2084797098"/>
        <w:docPartObj>
          <w:docPartGallery w:val="Table of Contents"/>
          <w:docPartUnique/>
        </w:docPartObj>
      </w:sdtPr>
      <w:sdtEndPr>
        <w:rPr>
          <w:noProof/>
        </w:rPr>
      </w:sdtEndPr>
      <w:sdtContent>
        <w:p w14:paraId="43206C4B" w14:textId="2D3DB492" w:rsidR="00171875" w:rsidRPr="003316CA" w:rsidRDefault="00171875" w:rsidP="00AE4716">
          <w:pPr>
            <w:pStyle w:val="TOCHeading"/>
            <w:tabs>
              <w:tab w:val="left" w:pos="3349"/>
            </w:tabs>
            <w:rPr>
              <w:b w:val="0"/>
              <w:bCs w:val="0"/>
              <w:lang w:val="en-GB"/>
            </w:rPr>
          </w:pPr>
          <w:r w:rsidRPr="003316CA">
            <w:rPr>
              <w:rFonts w:ascii="Franklin Gothic Heavy" w:hAnsi="Franklin Gothic Heavy"/>
              <w:b w:val="0"/>
              <w:bCs w:val="0"/>
              <w:color w:val="00B0F0"/>
              <w:lang w:val="en-GB"/>
            </w:rPr>
            <w:t>Contents</w:t>
          </w:r>
          <w:r w:rsidR="00AE4716" w:rsidRPr="003316CA">
            <w:rPr>
              <w:b w:val="0"/>
              <w:bCs w:val="0"/>
              <w:lang w:val="en-GB"/>
            </w:rPr>
            <w:tab/>
          </w:r>
        </w:p>
        <w:p w14:paraId="3000AB66" w14:textId="3C3033EE" w:rsidR="00CC0438" w:rsidRPr="003D399C" w:rsidRDefault="00524FBA">
          <w:pPr>
            <w:pStyle w:val="TOC1"/>
            <w:rPr>
              <w:rStyle w:val="Hyperlink"/>
              <w:rFonts w:asciiTheme="minorHAnsi" w:eastAsiaTheme="minorEastAsia" w:hAnsiTheme="minorHAnsi"/>
              <w:b w:val="0"/>
              <w:lang w:eastAsia="hr-HR"/>
            </w:rPr>
          </w:pPr>
          <w:r w:rsidRPr="003316CA">
            <w:rPr>
              <w:b w:val="0"/>
              <w:lang w:val="en-GB"/>
            </w:rPr>
            <w:fldChar w:fldCharType="begin"/>
          </w:r>
          <w:r w:rsidRPr="003316CA">
            <w:rPr>
              <w:b w:val="0"/>
              <w:lang w:val="en-GB"/>
            </w:rPr>
            <w:instrText xml:space="preserve"> TOC \o "1-3" \h \z \u </w:instrText>
          </w:r>
          <w:r w:rsidRPr="003316CA">
            <w:rPr>
              <w:b w:val="0"/>
              <w:lang w:val="en-GB"/>
            </w:rPr>
            <w:fldChar w:fldCharType="separate"/>
          </w:r>
          <w:r w:rsidR="003D399C">
            <w:rPr>
              <w:b w:val="0"/>
              <w:lang w:val="en-GB"/>
            </w:rPr>
            <w:fldChar w:fldCharType="begin"/>
          </w:r>
          <w:r w:rsidR="00665132">
            <w:rPr>
              <w:b w:val="0"/>
              <w:lang w:val="en-GB"/>
            </w:rPr>
            <w:instrText>HYPERLINK "C:\\Users\\tfarnell\\AppData\\Local\\Microsoft\\Windows\\INetCache\\Content.Outlook\\G7AW3I9Y\\TEFCE_Toolbox_final_Appendix_TF.docx" \l "QuickScan"</w:instrText>
          </w:r>
          <w:r w:rsidR="00665132">
            <w:rPr>
              <w:b w:val="0"/>
              <w:lang w:val="en-GB"/>
            </w:rPr>
          </w:r>
          <w:r w:rsidR="003D399C">
            <w:rPr>
              <w:b w:val="0"/>
              <w:lang w:val="en-GB"/>
            </w:rPr>
            <w:fldChar w:fldCharType="separate"/>
          </w:r>
          <w:r w:rsidR="00CC0438" w:rsidRPr="003D399C">
            <w:rPr>
              <w:rStyle w:val="Hyperlink"/>
              <w:b w:val="0"/>
              <w:lang w:val="en-GB"/>
            </w:rPr>
            <w:t>TEMPLATE 1: QUICK SCAN</w:t>
          </w:r>
          <w:r w:rsidR="00CC0438" w:rsidRPr="003D399C">
            <w:rPr>
              <w:rStyle w:val="Hyperlink"/>
              <w:b w:val="0"/>
              <w:webHidden/>
            </w:rPr>
            <w:tab/>
          </w:r>
          <w:r w:rsidR="002E4C57" w:rsidRPr="003D399C">
            <w:rPr>
              <w:rStyle w:val="Hyperlink"/>
              <w:b w:val="0"/>
              <w:webHidden/>
            </w:rPr>
            <w:t>3</w:t>
          </w:r>
        </w:p>
        <w:p w14:paraId="24BC4471" w14:textId="4B840891" w:rsidR="00CC0438" w:rsidRPr="003D399C" w:rsidRDefault="003D399C">
          <w:pPr>
            <w:pStyle w:val="TOC1"/>
            <w:rPr>
              <w:rStyle w:val="Hyperlink"/>
              <w:rFonts w:asciiTheme="minorHAnsi" w:eastAsiaTheme="minorEastAsia" w:hAnsiTheme="minorHAnsi"/>
              <w:b w:val="0"/>
              <w:lang w:eastAsia="hr-HR"/>
            </w:rPr>
          </w:pPr>
          <w:r>
            <w:rPr>
              <w:b w:val="0"/>
              <w:lang w:val="en-GB"/>
            </w:rPr>
            <w:fldChar w:fldCharType="end"/>
          </w:r>
          <w:r>
            <w:rPr>
              <w:b w:val="0"/>
              <w:lang w:val="en-GB"/>
            </w:rPr>
            <w:fldChar w:fldCharType="begin"/>
          </w:r>
          <w:r w:rsidR="00665132">
            <w:rPr>
              <w:b w:val="0"/>
              <w:lang w:val="en-GB"/>
            </w:rPr>
            <w:instrText>HYPERLINK "C:\\Users\\tfarnell\\AppData\\Local\\Microsoft\\Windows\\INetCache\\Content.Outlook\\G7AW3I9Y\\TEFCE_Toolbox_final_Appendix_TF.docx" \l "EvidenceCollection"</w:instrText>
          </w:r>
          <w:r w:rsidR="00665132">
            <w:rPr>
              <w:b w:val="0"/>
              <w:lang w:val="en-GB"/>
            </w:rPr>
          </w:r>
          <w:r>
            <w:rPr>
              <w:b w:val="0"/>
              <w:lang w:val="en-GB"/>
            </w:rPr>
            <w:fldChar w:fldCharType="separate"/>
          </w:r>
          <w:r w:rsidR="00CC0438" w:rsidRPr="003D399C">
            <w:rPr>
              <w:rStyle w:val="Hyperlink"/>
              <w:b w:val="0"/>
              <w:lang w:val="en-GB"/>
            </w:rPr>
            <w:t>TEMPLATE 2: EVIDENCE COLLECTION</w:t>
          </w:r>
          <w:r w:rsidR="00CC0438" w:rsidRPr="003D399C">
            <w:rPr>
              <w:rStyle w:val="Hyperlink"/>
              <w:b w:val="0"/>
              <w:webHidden/>
            </w:rPr>
            <w:tab/>
          </w:r>
          <w:r w:rsidR="00C44289" w:rsidRPr="003D399C">
            <w:rPr>
              <w:rStyle w:val="Hyperlink"/>
              <w:b w:val="0"/>
              <w:webHidden/>
            </w:rPr>
            <w:t>10</w:t>
          </w:r>
        </w:p>
        <w:p w14:paraId="659A7B77" w14:textId="13ADC494" w:rsidR="00CC0438" w:rsidRPr="003D399C" w:rsidRDefault="003D399C">
          <w:pPr>
            <w:pStyle w:val="TOC1"/>
            <w:rPr>
              <w:rStyle w:val="Hyperlink"/>
              <w:rFonts w:asciiTheme="minorHAnsi" w:eastAsiaTheme="minorEastAsia" w:hAnsiTheme="minorHAnsi"/>
              <w:b w:val="0"/>
              <w:lang w:eastAsia="hr-HR"/>
            </w:rPr>
          </w:pPr>
          <w:r>
            <w:rPr>
              <w:b w:val="0"/>
              <w:lang w:val="en-GB"/>
            </w:rPr>
            <w:fldChar w:fldCharType="end"/>
          </w:r>
          <w:r>
            <w:rPr>
              <w:b w:val="0"/>
              <w:lang w:val="en-GB"/>
            </w:rPr>
            <w:fldChar w:fldCharType="begin"/>
          </w:r>
          <w:r w:rsidR="00665132">
            <w:rPr>
              <w:b w:val="0"/>
              <w:lang w:val="en-GB"/>
            </w:rPr>
            <w:instrText>HYPERLINK "C:\\Users\\tfarnell\\AppData\\Local\\Microsoft\\Windows\\INetCache\\Content.Outlook\\G7AW3I9Y\\TEFCE_Toolbox_final_Appendix_TF.docx" \l "MappingReport"</w:instrText>
          </w:r>
          <w:r w:rsidR="00665132">
            <w:rPr>
              <w:b w:val="0"/>
              <w:lang w:val="en-GB"/>
            </w:rPr>
          </w:r>
          <w:r>
            <w:rPr>
              <w:b w:val="0"/>
              <w:lang w:val="en-GB"/>
            </w:rPr>
            <w:fldChar w:fldCharType="separate"/>
          </w:r>
          <w:r w:rsidR="00CC0438" w:rsidRPr="003D399C">
            <w:rPr>
              <w:rStyle w:val="Hyperlink"/>
              <w:b w:val="0"/>
              <w:lang w:val="en-GB"/>
            </w:rPr>
            <w:t>TEMPLATE 3: MAPPING AND ANALYSIS</w:t>
          </w:r>
          <w:r w:rsidR="00CC0438" w:rsidRPr="003D399C">
            <w:rPr>
              <w:rStyle w:val="Hyperlink"/>
              <w:b w:val="0"/>
              <w:webHidden/>
            </w:rPr>
            <w:tab/>
          </w:r>
          <w:r w:rsidR="00D870A8">
            <w:rPr>
              <w:rStyle w:val="Hyperlink"/>
              <w:b w:val="0"/>
              <w:webHidden/>
            </w:rPr>
            <w:t>12</w:t>
          </w:r>
        </w:p>
        <w:p w14:paraId="727F6AF4" w14:textId="374D9858" w:rsidR="00CC0438" w:rsidRPr="003D399C" w:rsidRDefault="003D399C">
          <w:pPr>
            <w:pStyle w:val="TOC2"/>
            <w:rPr>
              <w:rStyle w:val="Hyperlink"/>
              <w:rFonts w:asciiTheme="minorHAnsi" w:eastAsiaTheme="minorEastAsia" w:hAnsiTheme="minorHAnsi"/>
              <w:lang w:eastAsia="hr-HR"/>
            </w:rPr>
          </w:pPr>
          <w:r>
            <w:rPr>
              <w:rFonts w:ascii="Franklin Gothic Heavy" w:hAnsi="Franklin Gothic Heavy"/>
              <w:color w:val="00B0F0"/>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"Dim1"</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I</w:t>
          </w:r>
          <w:r w:rsidR="00752A51" w:rsidRPr="003D399C">
            <w:rPr>
              <w:rStyle w:val="Hyperlink"/>
              <w:rFonts w:ascii="Franklin Gothic Heavy" w:eastAsia="Calibri" w:hAnsi="Franklin Gothic Heavy"/>
              <w:lang w:val="en-GB"/>
            </w:rPr>
            <w:t>.</w:t>
          </w:r>
          <w:r w:rsidR="00CC0438" w:rsidRPr="003D399C">
            <w:rPr>
              <w:rStyle w:val="Hyperlink"/>
              <w:rFonts w:ascii="Franklin Gothic Heavy" w:eastAsia="Calibri" w:hAnsi="Franklin Gothic Heavy"/>
              <w:lang w:val="en-GB"/>
            </w:rPr>
            <w:t xml:space="preserve"> TEACHING AND LEARNING</w:t>
          </w:r>
          <w:r w:rsidR="00CC0438" w:rsidRPr="003D399C">
            <w:rPr>
              <w:rStyle w:val="Hyperlink"/>
              <w:webHidden/>
            </w:rPr>
            <w:tab/>
          </w:r>
          <w:r w:rsidR="00D870A8">
            <w:rPr>
              <w:rStyle w:val="Hyperlink"/>
              <w:webHidden/>
            </w:rPr>
            <w:t>12</w:t>
          </w:r>
        </w:p>
        <w:p w14:paraId="1D3713F8" w14:textId="5A96FED2" w:rsidR="00CC0438" w:rsidRPr="003D399C" w:rsidRDefault="003D399C">
          <w:pPr>
            <w:pStyle w:val="TOC2"/>
            <w:rPr>
              <w:rStyle w:val="Hyperlink"/>
              <w:rFonts w:asciiTheme="minorHAnsi" w:eastAsiaTheme="minorEastAsia" w:hAnsiTheme="minorHAnsi"/>
              <w:lang w:eastAsia="hr-HR"/>
            </w:rPr>
          </w:pPr>
          <w:r>
            <w:rPr>
              <w:rFonts w:ascii="Franklin Gothic Heavy" w:eastAsia="Calibri" w:hAnsi="Franklin Gothic Heavy"/>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"Dim2"</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II. RESEARCH</w:t>
          </w:r>
          <w:r w:rsidR="00CC0438" w:rsidRPr="003D399C">
            <w:rPr>
              <w:rStyle w:val="Hyperlink"/>
              <w:webHidden/>
            </w:rPr>
            <w:tab/>
          </w:r>
          <w:r w:rsidR="00D870A8">
            <w:rPr>
              <w:rStyle w:val="Hyperlink"/>
              <w:webHidden/>
            </w:rPr>
            <w:t>17</w:t>
          </w:r>
        </w:p>
        <w:p w14:paraId="6505D859" w14:textId="16EEC699" w:rsidR="00CC0438" w:rsidRPr="003D399C" w:rsidRDefault="003D399C">
          <w:pPr>
            <w:pStyle w:val="TOC2"/>
            <w:rPr>
              <w:rStyle w:val="Hyperlink"/>
              <w:rFonts w:asciiTheme="minorHAnsi" w:eastAsiaTheme="minorEastAsia" w:hAnsiTheme="minorHAnsi"/>
              <w:lang w:eastAsia="hr-HR"/>
            </w:rPr>
          </w:pPr>
          <w:r>
            <w:rPr>
              <w:rFonts w:ascii="Franklin Gothic Heavy" w:eastAsia="Calibri" w:hAnsi="Franklin Gothic Heavy"/>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"Dim3"</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III. SERVICE AND KNOWLEDGE EXCHANGE</w:t>
          </w:r>
          <w:r w:rsidR="00CC0438" w:rsidRPr="003D399C">
            <w:rPr>
              <w:rStyle w:val="Hyperlink"/>
              <w:webHidden/>
            </w:rPr>
            <w:tab/>
          </w:r>
          <w:r w:rsidR="00D870A8">
            <w:rPr>
              <w:rStyle w:val="Hyperlink"/>
              <w:webHidden/>
            </w:rPr>
            <w:t>20</w:t>
          </w:r>
        </w:p>
        <w:p w14:paraId="2C49C492" w14:textId="7416AE7D" w:rsidR="00CC0438" w:rsidRPr="003D399C" w:rsidRDefault="003D399C">
          <w:pPr>
            <w:pStyle w:val="TOC2"/>
            <w:rPr>
              <w:rStyle w:val="Hyperlink"/>
              <w:rFonts w:asciiTheme="minorHAnsi" w:eastAsiaTheme="minorEastAsia" w:hAnsiTheme="minorHAnsi"/>
              <w:lang w:eastAsia="hr-HR"/>
            </w:rPr>
          </w:pPr>
          <w:r>
            <w:rPr>
              <w:rFonts w:ascii="Franklin Gothic Heavy" w:eastAsia="Calibri" w:hAnsi="Franklin Gothic Heavy"/>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"Dim4"</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IV. STUDENTS</w:t>
          </w:r>
          <w:r w:rsidR="00CC0438" w:rsidRPr="003D399C">
            <w:rPr>
              <w:rStyle w:val="Hyperlink"/>
              <w:webHidden/>
            </w:rPr>
            <w:tab/>
          </w:r>
          <w:r w:rsidR="00C44289" w:rsidRPr="003D399C">
            <w:rPr>
              <w:rStyle w:val="Hyperlink"/>
              <w:webHidden/>
            </w:rPr>
            <w:t>2</w:t>
          </w:r>
          <w:r w:rsidR="00D870A8">
            <w:rPr>
              <w:rStyle w:val="Hyperlink"/>
              <w:webHidden/>
            </w:rPr>
            <w:t>4</w:t>
          </w:r>
        </w:p>
        <w:p w14:paraId="2506E0A5" w14:textId="4AA55F54" w:rsidR="00CC0438" w:rsidRPr="003D399C" w:rsidRDefault="003D399C">
          <w:pPr>
            <w:pStyle w:val="TOC2"/>
            <w:rPr>
              <w:rStyle w:val="Hyperlink"/>
              <w:rFonts w:asciiTheme="minorHAnsi" w:eastAsiaTheme="minorEastAsia" w:hAnsiTheme="minorHAnsi"/>
              <w:lang w:eastAsia="hr-HR"/>
            </w:rPr>
          </w:pPr>
          <w:r>
            <w:rPr>
              <w:rFonts w:ascii="Franklin Gothic Heavy" w:eastAsia="Calibri" w:hAnsi="Franklin Gothic Heavy"/>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"Dim5"</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V. UNIVERSITY MANAGEMENT (PARTNERSHIPS AND OPENNESS)</w:t>
          </w:r>
          <w:r w:rsidR="00CC0438" w:rsidRPr="003D399C">
            <w:rPr>
              <w:rStyle w:val="Hyperlink"/>
              <w:webHidden/>
            </w:rPr>
            <w:tab/>
          </w:r>
          <w:r w:rsidR="00C44289" w:rsidRPr="003D399C">
            <w:rPr>
              <w:rStyle w:val="Hyperlink"/>
              <w:webHidden/>
            </w:rPr>
            <w:t>2</w:t>
          </w:r>
          <w:r w:rsidR="00D870A8">
            <w:rPr>
              <w:rStyle w:val="Hyperlink"/>
              <w:webHidden/>
            </w:rPr>
            <w:t>7</w:t>
          </w:r>
        </w:p>
        <w:p w14:paraId="13E4D7FC" w14:textId="27112302" w:rsidR="00CC0438" w:rsidRPr="003D399C" w:rsidRDefault="003D399C">
          <w:pPr>
            <w:pStyle w:val="TOC2"/>
            <w:rPr>
              <w:rStyle w:val="Hyperlink"/>
              <w:rFonts w:asciiTheme="minorHAnsi" w:eastAsiaTheme="minorEastAsia" w:hAnsiTheme="minorHAnsi"/>
              <w:lang w:eastAsia="hr-HR"/>
            </w:rPr>
          </w:pPr>
          <w:r>
            <w:rPr>
              <w:rFonts w:ascii="Franklin Gothic Heavy" w:eastAsia="Calibri" w:hAnsi="Franklin Gothic Heavy"/>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"Dim6"</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VI. UNIVERSITY MANAGEMENT (</w:t>
          </w:r>
          <w:r w:rsidR="00D01861" w:rsidRPr="003D399C">
            <w:rPr>
              <w:rStyle w:val="Hyperlink"/>
              <w:rFonts w:ascii="Franklin Gothic Heavy" w:eastAsia="Calibri" w:hAnsi="Franklin Gothic Heavy"/>
              <w:lang w:val="en-GB"/>
            </w:rPr>
            <w:t>POLICIES A</w:t>
          </w:r>
          <w:r w:rsidR="00D01861" w:rsidRPr="003D399C">
            <w:rPr>
              <w:rStyle w:val="Hyperlink"/>
              <w:rFonts w:ascii="Franklin Gothic Heavy" w:eastAsia="Calibri" w:hAnsi="Franklin Gothic Heavy"/>
              <w:lang w:val="en-GB"/>
            </w:rPr>
            <w:t>N</w:t>
          </w:r>
          <w:r w:rsidR="00D01861" w:rsidRPr="003D399C">
            <w:rPr>
              <w:rStyle w:val="Hyperlink"/>
              <w:rFonts w:ascii="Franklin Gothic Heavy" w:eastAsia="Calibri" w:hAnsi="Franklin Gothic Heavy"/>
              <w:lang w:val="en-GB"/>
            </w:rPr>
            <w:t>D SUPPORT STRUCTURES</w:t>
          </w:r>
          <w:r w:rsidR="00CC0438" w:rsidRPr="003D399C">
            <w:rPr>
              <w:rStyle w:val="Hyperlink"/>
              <w:rFonts w:ascii="Franklin Gothic Heavy" w:eastAsia="Calibri" w:hAnsi="Franklin Gothic Heavy"/>
              <w:lang w:val="en-GB"/>
            </w:rPr>
            <w:t>)</w:t>
          </w:r>
          <w:r w:rsidR="00CC0438" w:rsidRPr="003D399C">
            <w:rPr>
              <w:rStyle w:val="Hyperlink"/>
              <w:webHidden/>
            </w:rPr>
            <w:tab/>
          </w:r>
          <w:r w:rsidR="00C44289" w:rsidRPr="003D399C">
            <w:rPr>
              <w:rStyle w:val="Hyperlink"/>
              <w:webHidden/>
            </w:rPr>
            <w:t>3</w:t>
          </w:r>
          <w:r w:rsidR="00D870A8">
            <w:rPr>
              <w:rStyle w:val="Hyperlink"/>
              <w:webHidden/>
            </w:rPr>
            <w:t>1</w:t>
          </w:r>
        </w:p>
        <w:p w14:paraId="4D3EA14F" w14:textId="2EAF0363" w:rsidR="00CC0438" w:rsidRPr="003D399C" w:rsidRDefault="003D399C">
          <w:pPr>
            <w:pStyle w:val="TOC2"/>
            <w:rPr>
              <w:rStyle w:val="Hyperlink"/>
              <w:rFonts w:asciiTheme="minorHAnsi" w:eastAsiaTheme="minorEastAsia" w:hAnsiTheme="minorHAnsi"/>
              <w:lang w:eastAsia="hr-HR"/>
            </w:rPr>
          </w:pPr>
          <w:r>
            <w:rPr>
              <w:rFonts w:ascii="Franklin Gothic Heavy" w:eastAsia="Calibri" w:hAnsi="Franklin Gothic Heavy"/>
              <w:lang w:val="en-GB"/>
            </w:rPr>
            <w:fldChar w:fldCharType="end"/>
          </w:r>
          <w:r>
            <w:rPr>
              <w:rFonts w:ascii="Franklin Gothic Heavy" w:eastAsia="Calibri" w:hAnsi="Franklin Gothic Heavy"/>
              <w:lang w:val="en-GB"/>
            </w:rPr>
            <w:fldChar w:fldCharType="begin"/>
          </w:r>
          <w:r w:rsidR="00665132">
            <w:rPr>
              <w:rFonts w:ascii="Franklin Gothic Heavy" w:eastAsia="Calibri" w:hAnsi="Franklin Gothic Heavy"/>
              <w:lang w:val="en-GB"/>
            </w:rPr>
            <w:instrText>HYPERLINK "C:\\Users\\tfarnell\\AppData\\Local\\Microsoft\\Windows\\INetCache\\Content.Outlook\\G7AW3I9Y\\TEFCE_Toolbox_final_Appendix_TF.docx" \l "Dim7"</w:instrText>
          </w:r>
          <w:r w:rsidR="00665132">
            <w:rPr>
              <w:rFonts w:ascii="Franklin Gothic Heavy" w:eastAsia="Calibri" w:hAnsi="Franklin Gothic Heavy"/>
              <w:lang w:val="en-GB"/>
            </w:rPr>
          </w:r>
          <w:r>
            <w:rPr>
              <w:rFonts w:ascii="Franklin Gothic Heavy" w:eastAsia="Calibri" w:hAnsi="Franklin Gothic Heavy"/>
              <w:lang w:val="en-GB"/>
            </w:rPr>
            <w:fldChar w:fldCharType="separate"/>
          </w:r>
          <w:r w:rsidR="00CC0438" w:rsidRPr="003D399C">
            <w:rPr>
              <w:rStyle w:val="Hyperlink"/>
              <w:rFonts w:ascii="Franklin Gothic Heavy" w:eastAsia="Calibri" w:hAnsi="Franklin Gothic Heavy"/>
              <w:lang w:val="en-GB"/>
            </w:rPr>
            <w:t>DIMENSION VII. SUPPORTIVE PEERS</w:t>
          </w:r>
          <w:r w:rsidR="00CC0438" w:rsidRPr="003D399C">
            <w:rPr>
              <w:rStyle w:val="Hyperlink"/>
              <w:webHidden/>
            </w:rPr>
            <w:tab/>
          </w:r>
          <w:r w:rsidR="00D870A8">
            <w:rPr>
              <w:rStyle w:val="Hyperlink"/>
              <w:webHidden/>
            </w:rPr>
            <w:t>35</w:t>
          </w:r>
        </w:p>
        <w:p w14:paraId="76BF2777" w14:textId="7307875A" w:rsidR="00CC0438" w:rsidRPr="003D399C" w:rsidRDefault="003D399C">
          <w:pPr>
            <w:pStyle w:val="TOC1"/>
            <w:rPr>
              <w:rStyle w:val="Hyperlink"/>
              <w:rFonts w:asciiTheme="minorHAnsi" w:eastAsiaTheme="minorEastAsia" w:hAnsiTheme="minorHAnsi"/>
              <w:b w:val="0"/>
              <w:lang w:eastAsia="hr-HR"/>
            </w:rPr>
          </w:pPr>
          <w:r>
            <w:rPr>
              <w:rFonts w:eastAsia="Calibri"/>
              <w:b w:val="0"/>
              <w:color w:val="auto"/>
              <w:lang w:val="en-GB"/>
            </w:rPr>
            <w:fldChar w:fldCharType="end"/>
          </w:r>
          <w:r>
            <w:rPr>
              <w:b w:val="0"/>
              <w:lang w:val="en-GB"/>
            </w:rPr>
            <w:fldChar w:fldCharType="begin"/>
          </w:r>
          <w:r w:rsidR="00665132">
            <w:rPr>
              <w:b w:val="0"/>
              <w:lang w:val="en-GB"/>
            </w:rPr>
            <w:instrText>HYPERLINK "C:\\Users\\tfarnell\\AppData\\Local\\Microsoft\\Windows\\INetCache\\Content.Outlook\\G7AW3I9Y\\TEFCE_Toolbox_final_Appendix_TF.docx" \l "Heatmap"</w:instrText>
          </w:r>
          <w:r w:rsidR="00665132">
            <w:rPr>
              <w:b w:val="0"/>
              <w:lang w:val="en-GB"/>
            </w:rPr>
          </w:r>
          <w:r>
            <w:rPr>
              <w:b w:val="0"/>
              <w:lang w:val="en-GB"/>
            </w:rPr>
            <w:fldChar w:fldCharType="separate"/>
          </w:r>
          <w:r w:rsidR="00CC0438" w:rsidRPr="003D399C">
            <w:rPr>
              <w:rStyle w:val="Hyperlink"/>
              <w:b w:val="0"/>
              <w:lang w:val="en-GB"/>
            </w:rPr>
            <w:t>TEMPLATE 4: INSTITUTIONAL HEATMAP CREATOR</w:t>
          </w:r>
          <w:r w:rsidR="00CC0438" w:rsidRPr="003D399C">
            <w:rPr>
              <w:rStyle w:val="Hyperlink"/>
              <w:b w:val="0"/>
              <w:webHidden/>
            </w:rPr>
            <w:tab/>
          </w:r>
          <w:r w:rsidR="00C44289" w:rsidRPr="003D399C">
            <w:rPr>
              <w:rStyle w:val="Hyperlink"/>
              <w:b w:val="0"/>
              <w:webHidden/>
            </w:rPr>
            <w:t>3</w:t>
          </w:r>
          <w:r w:rsidR="00D870A8">
            <w:rPr>
              <w:rStyle w:val="Hyperlink"/>
              <w:b w:val="0"/>
              <w:webHidden/>
            </w:rPr>
            <w:t>7</w:t>
          </w:r>
        </w:p>
        <w:p w14:paraId="1E5A0348" w14:textId="112DAF6D" w:rsidR="00CC0438" w:rsidRPr="003D399C" w:rsidRDefault="003D399C">
          <w:pPr>
            <w:pStyle w:val="TOC1"/>
            <w:rPr>
              <w:rStyle w:val="Hyperlink"/>
              <w:rFonts w:asciiTheme="minorHAnsi" w:eastAsiaTheme="minorEastAsia" w:hAnsiTheme="minorHAnsi"/>
              <w:b w:val="0"/>
              <w:lang w:eastAsia="hr-HR"/>
            </w:rPr>
          </w:pPr>
          <w:r>
            <w:rPr>
              <w:b w:val="0"/>
              <w:lang w:val="en-GB"/>
            </w:rPr>
            <w:fldChar w:fldCharType="end"/>
          </w:r>
          <w:r>
            <w:rPr>
              <w:b w:val="0"/>
              <w:lang w:val="en-GB"/>
            </w:rPr>
            <w:fldChar w:fldCharType="begin"/>
          </w:r>
          <w:r w:rsidR="00665132">
            <w:rPr>
              <w:b w:val="0"/>
              <w:lang w:val="en-GB"/>
            </w:rPr>
            <w:instrText>HYPERLINK "C:\\Users\\tfarnell\\AppData\\Local\\Microsoft\\Windows\\INetCache\\Content.Outlook\\G7AW3I9Y\\TEFCE_Toolbox_final_Appendix_TF.docx" \l "Slipdot"</w:instrText>
          </w:r>
          <w:r w:rsidR="00665132">
            <w:rPr>
              <w:b w:val="0"/>
              <w:lang w:val="en-GB"/>
            </w:rPr>
          </w:r>
          <w:r>
            <w:rPr>
              <w:b w:val="0"/>
              <w:lang w:val="en-GB"/>
            </w:rPr>
            <w:fldChar w:fldCharType="separate"/>
          </w:r>
          <w:r w:rsidR="00CC0438" w:rsidRPr="003D399C">
            <w:rPr>
              <w:rStyle w:val="Hyperlink"/>
              <w:b w:val="0"/>
              <w:lang w:val="en-GB"/>
            </w:rPr>
            <w:t>TEMPLATE 5: SLIPDOT ANALYSIS</w:t>
          </w:r>
          <w:r w:rsidR="00CC0438" w:rsidRPr="003D399C">
            <w:rPr>
              <w:rStyle w:val="Hyperlink"/>
              <w:b w:val="0"/>
              <w:webHidden/>
            </w:rPr>
            <w:tab/>
          </w:r>
          <w:r w:rsidR="00C44289" w:rsidRPr="003D399C">
            <w:rPr>
              <w:rStyle w:val="Hyperlink"/>
              <w:b w:val="0"/>
              <w:webHidden/>
            </w:rPr>
            <w:t>3</w:t>
          </w:r>
          <w:r w:rsidR="00D870A8">
            <w:rPr>
              <w:rStyle w:val="Hyperlink"/>
              <w:b w:val="0"/>
              <w:webHidden/>
            </w:rPr>
            <w:t>8</w:t>
          </w:r>
        </w:p>
        <w:p w14:paraId="7E3CAF27" w14:textId="78792126" w:rsidR="00CC0438" w:rsidRPr="003D399C" w:rsidRDefault="003D399C">
          <w:pPr>
            <w:pStyle w:val="TOC1"/>
            <w:rPr>
              <w:rStyle w:val="Hyperlink"/>
              <w:rFonts w:asciiTheme="minorHAnsi" w:eastAsiaTheme="minorEastAsia" w:hAnsiTheme="minorHAnsi"/>
              <w:b w:val="0"/>
              <w:lang w:eastAsia="hr-HR"/>
            </w:rPr>
          </w:pPr>
          <w:r>
            <w:rPr>
              <w:b w:val="0"/>
              <w:lang w:val="en-GB"/>
            </w:rPr>
            <w:fldChar w:fldCharType="end"/>
          </w:r>
          <w:r>
            <w:rPr>
              <w:b w:val="0"/>
              <w:lang w:val="en-GB"/>
            </w:rPr>
            <w:fldChar w:fldCharType="begin"/>
          </w:r>
          <w:r w:rsidR="00665132">
            <w:rPr>
              <w:b w:val="0"/>
              <w:lang w:val="en-GB"/>
            </w:rPr>
            <w:instrText>HYPERLINK "C:\\Users\\tfarnell\\AppData\\Local\\Microsoft\\Windows\\INetCache\\Content.Outlook\\G7AW3I9Y\\TEFCE_Toolbox_final_Appendix_TF.docx" \l "Report"</w:instrText>
          </w:r>
          <w:r w:rsidR="00665132">
            <w:rPr>
              <w:b w:val="0"/>
              <w:lang w:val="en-GB"/>
            </w:rPr>
          </w:r>
          <w:r>
            <w:rPr>
              <w:b w:val="0"/>
              <w:lang w:val="en-GB"/>
            </w:rPr>
            <w:fldChar w:fldCharType="separate"/>
          </w:r>
          <w:r w:rsidR="00CC0438" w:rsidRPr="003D399C">
            <w:rPr>
              <w:rStyle w:val="Hyperlink"/>
              <w:b w:val="0"/>
              <w:lang w:val="en-GB"/>
            </w:rPr>
            <w:t>TEMPLATE 6: INSTITUTIONAL REPORT</w:t>
          </w:r>
          <w:r w:rsidR="00CC0438" w:rsidRPr="003D399C">
            <w:rPr>
              <w:rStyle w:val="Hyperlink"/>
              <w:b w:val="0"/>
              <w:webHidden/>
            </w:rPr>
            <w:tab/>
          </w:r>
          <w:r w:rsidR="00C44289" w:rsidRPr="003D399C">
            <w:rPr>
              <w:rStyle w:val="Hyperlink"/>
              <w:b w:val="0"/>
              <w:webHidden/>
            </w:rPr>
            <w:t>3</w:t>
          </w:r>
          <w:r w:rsidR="00D870A8">
            <w:rPr>
              <w:rStyle w:val="Hyperlink"/>
              <w:b w:val="0"/>
              <w:webHidden/>
            </w:rPr>
            <w:t>9</w:t>
          </w:r>
        </w:p>
        <w:p w14:paraId="7C9B4CC2" w14:textId="28C2B03E" w:rsidR="00CC0438" w:rsidRPr="00754BF8" w:rsidRDefault="003D399C" w:rsidP="00CC0438">
          <w:pPr>
            <w:rPr>
              <w:noProof/>
              <w:lang w:val="en-GB"/>
            </w:rPr>
          </w:pPr>
          <w:r>
            <w:rPr>
              <w:rFonts w:ascii="Franklin Gothic Heavy" w:hAnsi="Franklin Gothic Heavy"/>
              <w:noProof/>
              <w:color w:val="00B0F0"/>
              <w:lang w:val="en-GB"/>
            </w:rPr>
            <w:fldChar w:fldCharType="end"/>
          </w:r>
          <w:r w:rsidR="00524FBA" w:rsidRPr="003316CA">
            <w:rPr>
              <w:rFonts w:ascii="Franklin Gothic Heavy" w:hAnsi="Franklin Gothic Heavy"/>
              <w:noProof/>
              <w:color w:val="00B0F0"/>
              <w:lang w:val="en-GB"/>
            </w:rPr>
            <w:fldChar w:fldCharType="end"/>
          </w:r>
        </w:p>
      </w:sdtContent>
    </w:sdt>
    <w:p w14:paraId="31CA00F9" w14:textId="1FDFCD01" w:rsidR="00CC0438" w:rsidRDefault="00CC0438" w:rsidP="00CC0438">
      <w:pPr>
        <w:rPr>
          <w:sz w:val="66"/>
          <w:lang w:val="en-GB"/>
        </w:rPr>
      </w:pPr>
    </w:p>
    <w:p w14:paraId="67C85D1A" w14:textId="0CA8A210" w:rsidR="0085133C" w:rsidRDefault="0085133C">
      <w:pPr>
        <w:spacing w:after="160" w:line="259" w:lineRule="auto"/>
        <w:rPr>
          <w:lang w:val="en-GB"/>
        </w:rPr>
      </w:pPr>
      <w:r>
        <w:rPr>
          <w:lang w:val="en-GB"/>
        </w:rPr>
        <w:br w:type="page"/>
      </w:r>
    </w:p>
    <w:p w14:paraId="26756AD0" w14:textId="38CD5737" w:rsidR="00CC0438" w:rsidRPr="00F941B3" w:rsidRDefault="00304E69" w:rsidP="00CC0438">
      <w:pPr>
        <w:rPr>
          <w:rFonts w:ascii="Franklin Gothic Book" w:hAnsi="Franklin Gothic Book"/>
          <w:i/>
          <w:iCs/>
          <w:lang w:val="en-GB"/>
        </w:rPr>
      </w:pPr>
      <w:bookmarkStart w:id="2" w:name="QuickScan"/>
      <w:r>
        <w:rPr>
          <w:rFonts w:ascii="Franklin Gothic Book" w:hAnsi="Franklin Gothic Book"/>
          <w:i/>
          <w:iCs/>
          <w:noProof/>
          <w:lang w:val="en-GB"/>
        </w:rPr>
        <w:lastRenderedPageBreak/>
        <w:drawing>
          <wp:inline distT="0" distB="0" distL="0" distR="0" wp14:anchorId="37AF9E20" wp14:editId="2F40D094">
            <wp:extent cx="3495675" cy="1159684"/>
            <wp:effectExtent l="0" t="0" r="0" b="0"/>
            <wp:docPr id="12" name="Picture 12" descr="A picture containing graphical user interfac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jdevi-04.png"/>
                    <pic:cNvPicPr/>
                  </pic:nvPicPr>
                  <pic:blipFill>
                    <a:blip r:embed="rId9">
                      <a:extLst>
                        <a:ext uri="{28A0092B-C50C-407E-A947-70E740481C1C}">
                          <a14:useLocalDpi xmlns:a14="http://schemas.microsoft.com/office/drawing/2010/main" val="0"/>
                        </a:ext>
                      </a:extLst>
                    </a:blip>
                    <a:stretch>
                      <a:fillRect/>
                    </a:stretch>
                  </pic:blipFill>
                  <pic:spPr>
                    <a:xfrm>
                      <a:off x="0" y="0"/>
                      <a:ext cx="3536543" cy="1173242"/>
                    </a:xfrm>
                    <a:prstGeom prst="rect">
                      <a:avLst/>
                    </a:prstGeom>
                  </pic:spPr>
                </pic:pic>
              </a:graphicData>
            </a:graphic>
          </wp:inline>
        </w:drawing>
      </w:r>
      <w:bookmarkEnd w:id="2"/>
      <w:r w:rsidR="00895F23">
        <w:rPr>
          <w:rStyle w:val="Heading1Char"/>
          <w:color w:val="FFFFFF" w:themeColor="background1"/>
        </w:rPr>
        <w:br/>
      </w:r>
      <w:r w:rsidR="00895F23" w:rsidRPr="00F941B3">
        <w:rPr>
          <w:rFonts w:ascii="Franklin Gothic Book" w:hAnsi="Franklin Gothic Book"/>
          <w:i/>
          <w:iCs/>
          <w:lang w:val="en-GB"/>
        </w:rPr>
        <w:t xml:space="preserve"> </w:t>
      </w:r>
      <w:r w:rsidR="00CC0438" w:rsidRPr="00F941B3">
        <w:rPr>
          <w:rFonts w:ascii="Franklin Gothic Book" w:hAnsi="Franklin Gothic Book"/>
          <w:i/>
          <w:iCs/>
          <w:lang w:val="en-GB"/>
        </w:rPr>
        <w:t>Note: The template below provides the shortest approach to carrying out a quick</w:t>
      </w:r>
      <w:r w:rsidR="00FE7BE0" w:rsidRPr="00F941B3">
        <w:rPr>
          <w:rFonts w:ascii="Franklin Gothic Book" w:hAnsi="Franklin Gothic Book"/>
          <w:i/>
          <w:iCs/>
          <w:lang w:val="en-GB"/>
        </w:rPr>
        <w:t xml:space="preserve"> </w:t>
      </w:r>
      <w:r w:rsidR="00CC0438" w:rsidRPr="00F941B3">
        <w:rPr>
          <w:rFonts w:ascii="Franklin Gothic Book" w:hAnsi="Franklin Gothic Book"/>
          <w:i/>
          <w:iCs/>
          <w:lang w:val="en-GB"/>
        </w:rPr>
        <w:t xml:space="preserve">scan. </w:t>
      </w:r>
      <w:r w:rsidR="00ED1093" w:rsidRPr="00F941B3">
        <w:rPr>
          <w:rFonts w:ascii="Franklin Gothic Book" w:hAnsi="Franklin Gothic Book"/>
          <w:i/>
          <w:iCs/>
          <w:lang w:val="en-GB"/>
        </w:rPr>
        <w:t>However, u</w:t>
      </w:r>
      <w:r w:rsidR="00CC0438" w:rsidRPr="00F941B3">
        <w:rPr>
          <w:rFonts w:ascii="Franklin Gothic Book" w:hAnsi="Franklin Gothic Book"/>
          <w:i/>
          <w:iCs/>
          <w:lang w:val="en-GB"/>
        </w:rPr>
        <w:t xml:space="preserve">niversities and communities </w:t>
      </w:r>
      <w:r w:rsidR="00ED1093" w:rsidRPr="00F941B3">
        <w:rPr>
          <w:rFonts w:ascii="Franklin Gothic Book" w:hAnsi="Franklin Gothic Book"/>
          <w:i/>
          <w:iCs/>
          <w:lang w:val="en-GB"/>
        </w:rPr>
        <w:t xml:space="preserve">can </w:t>
      </w:r>
      <w:r w:rsidR="00CC0438" w:rsidRPr="00F941B3">
        <w:rPr>
          <w:rFonts w:ascii="Franklin Gothic Book" w:hAnsi="Franklin Gothic Book"/>
          <w:i/>
          <w:iCs/>
          <w:lang w:val="en-GB"/>
        </w:rPr>
        <w:t>carry out a more thorough quick</w:t>
      </w:r>
      <w:r w:rsidR="00FE7BE0" w:rsidRPr="00F941B3">
        <w:rPr>
          <w:rFonts w:ascii="Franklin Gothic Book" w:hAnsi="Franklin Gothic Book"/>
          <w:i/>
          <w:iCs/>
          <w:lang w:val="en-GB"/>
        </w:rPr>
        <w:t xml:space="preserve"> </w:t>
      </w:r>
      <w:r w:rsidR="00CC0438" w:rsidRPr="00F941B3">
        <w:rPr>
          <w:rFonts w:ascii="Franklin Gothic Book" w:hAnsi="Franklin Gothic Book"/>
          <w:i/>
          <w:iCs/>
          <w:lang w:val="en-GB"/>
        </w:rPr>
        <w:t xml:space="preserve">scan </w:t>
      </w:r>
      <w:r w:rsidR="00ED1093" w:rsidRPr="00F941B3">
        <w:rPr>
          <w:rFonts w:ascii="Franklin Gothic Book" w:hAnsi="Franklin Gothic Book"/>
          <w:i/>
          <w:iCs/>
          <w:lang w:val="en-GB"/>
        </w:rPr>
        <w:t>by using the Mapping Report template (Template 3) instead, which also allows to make prelimi</w:t>
      </w:r>
      <w:r w:rsidR="00752A51" w:rsidRPr="00F941B3">
        <w:rPr>
          <w:rFonts w:ascii="Franklin Gothic Book" w:hAnsi="Franklin Gothic Book"/>
          <w:i/>
          <w:iCs/>
          <w:lang w:val="en-GB"/>
        </w:rPr>
        <w:t>na</w:t>
      </w:r>
      <w:r w:rsidR="00ED1093" w:rsidRPr="00F941B3">
        <w:rPr>
          <w:rFonts w:ascii="Franklin Gothic Book" w:hAnsi="Franklin Gothic Book"/>
          <w:i/>
          <w:iCs/>
          <w:lang w:val="en-GB"/>
        </w:rPr>
        <w:t>ry assessments of the level of engagement.</w:t>
      </w:r>
    </w:p>
    <w:tbl>
      <w:tblPr>
        <w:tblStyle w:val="TableGrid"/>
        <w:tblW w:w="9918" w:type="dxa"/>
        <w:tblLook w:val="04A0" w:firstRow="1" w:lastRow="0" w:firstColumn="1" w:lastColumn="0" w:noHBand="0" w:noVBand="1"/>
      </w:tblPr>
      <w:tblGrid>
        <w:gridCol w:w="1717"/>
        <w:gridCol w:w="8201"/>
      </w:tblGrid>
      <w:tr w:rsidR="00CC0438" w:rsidRPr="00754BF8" w14:paraId="19F06208" w14:textId="77777777" w:rsidTr="008858FA">
        <w:tc>
          <w:tcPr>
            <w:tcW w:w="1717" w:type="dxa"/>
            <w:shd w:val="clear" w:color="auto" w:fill="00B0F0"/>
          </w:tcPr>
          <w:p w14:paraId="018F690F" w14:textId="77777777" w:rsidR="00CC0438" w:rsidRPr="00754BF8" w:rsidRDefault="00CC0438" w:rsidP="008858FA">
            <w:pPr>
              <w:spacing w:after="120" w:line="264" w:lineRule="auto"/>
              <w:rPr>
                <w:rFonts w:ascii="Franklin Gothic Book" w:hAnsi="Franklin Gothic Book"/>
                <w:b/>
                <w:color w:val="FFFFFF" w:themeColor="background1"/>
                <w:lang w:val="en-GB"/>
              </w:rPr>
            </w:pPr>
            <w:r w:rsidRPr="00754BF8">
              <w:rPr>
                <w:rFonts w:ascii="Franklin Gothic Book" w:hAnsi="Franklin Gothic Book"/>
                <w:b/>
                <w:color w:val="FFFFFF" w:themeColor="background1"/>
                <w:lang w:val="en-GB"/>
              </w:rPr>
              <w:t>Dimensions</w:t>
            </w:r>
          </w:p>
        </w:tc>
        <w:tc>
          <w:tcPr>
            <w:tcW w:w="8201" w:type="dxa"/>
            <w:shd w:val="clear" w:color="auto" w:fill="00B0F0"/>
          </w:tcPr>
          <w:p w14:paraId="75BE2077" w14:textId="77777777" w:rsidR="00CC0438" w:rsidRPr="00754BF8" w:rsidRDefault="00CC0438" w:rsidP="008858FA">
            <w:pPr>
              <w:spacing w:after="120" w:line="264" w:lineRule="auto"/>
              <w:rPr>
                <w:rFonts w:ascii="Franklin Gothic Book" w:hAnsi="Franklin Gothic Book"/>
                <w:b/>
                <w:color w:val="FFFFFF" w:themeColor="background1"/>
                <w:lang w:val="en-GB"/>
              </w:rPr>
            </w:pPr>
            <w:r w:rsidRPr="00754BF8">
              <w:rPr>
                <w:rFonts w:ascii="Franklin Gothic Book" w:hAnsi="Franklin Gothic Book"/>
                <w:b/>
                <w:color w:val="FFFFFF" w:themeColor="background1"/>
                <w:lang w:val="en-GB"/>
              </w:rPr>
              <w:t>Sub-dimensions</w:t>
            </w:r>
          </w:p>
        </w:tc>
      </w:tr>
      <w:tr w:rsidR="003316CA" w:rsidRPr="00754BF8" w14:paraId="002FF191" w14:textId="77777777" w:rsidTr="009179D1">
        <w:tc>
          <w:tcPr>
            <w:tcW w:w="1717" w:type="dxa"/>
            <w:shd w:val="clear" w:color="auto" w:fill="F0802F"/>
          </w:tcPr>
          <w:p w14:paraId="35ED8208" w14:textId="14ADE626" w:rsidR="00CC0438" w:rsidRPr="00754BF8" w:rsidRDefault="009179D1" w:rsidP="008858FA">
            <w:pPr>
              <w:rPr>
                <w:rFonts w:ascii="Franklin Gothic Book" w:hAnsi="Franklin Gothic Book"/>
                <w:b/>
                <w:bCs/>
                <w:color w:val="FFFFFF" w:themeColor="background1"/>
                <w:lang w:val="en-GB"/>
              </w:rPr>
            </w:pPr>
            <w:r>
              <w:rPr>
                <w:rFonts w:ascii="Franklin Gothic Book" w:hAnsi="Franklin Gothic Book"/>
                <w:b/>
                <w:bCs/>
                <w:noProof/>
                <w:color w:val="FFFFFF" w:themeColor="background1"/>
                <w:lang w:val="en-GB"/>
              </w:rPr>
              <w:drawing>
                <wp:inline distT="0" distB="0" distL="0" distR="0" wp14:anchorId="1C8AB27D" wp14:editId="0FEE1871">
                  <wp:extent cx="720000" cy="720000"/>
                  <wp:effectExtent l="0" t="0" r="4445" b="444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eFF-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316CA">
              <w:rPr>
                <w:rFonts w:ascii="Franklin Gothic Book" w:hAnsi="Franklin Gothic Book"/>
                <w:b/>
                <w:bCs/>
                <w:color w:val="FFFFFF" w:themeColor="background1"/>
                <w:lang w:val="en-GB"/>
              </w:rPr>
              <w:br/>
            </w:r>
            <w:r w:rsidR="00CC0438" w:rsidRPr="00F42181">
              <w:rPr>
                <w:rFonts w:ascii="Franklin Gothic Book" w:hAnsi="Franklin Gothic Book"/>
                <w:b/>
                <w:bCs/>
                <w:color w:val="FFFFFF" w:themeColor="background1"/>
                <w:lang w:val="en-GB"/>
              </w:rPr>
              <w:t xml:space="preserve">I. Teaching </w:t>
            </w:r>
            <w:r w:rsidR="00790FFD">
              <w:rPr>
                <w:rFonts w:ascii="Franklin Gothic Book" w:hAnsi="Franklin Gothic Book"/>
                <w:b/>
                <w:bCs/>
                <w:color w:val="FFFFFF" w:themeColor="background1"/>
                <w:lang w:val="en-GB"/>
              </w:rPr>
              <w:br/>
            </w:r>
            <w:r w:rsidR="00CC0438" w:rsidRPr="00F42181">
              <w:rPr>
                <w:rFonts w:ascii="Franklin Gothic Book" w:hAnsi="Franklin Gothic Book"/>
                <w:b/>
                <w:bCs/>
                <w:color w:val="FFFFFF" w:themeColor="background1"/>
                <w:lang w:val="en-GB"/>
              </w:rPr>
              <w:t>and learning</w:t>
            </w:r>
          </w:p>
        </w:tc>
        <w:tc>
          <w:tcPr>
            <w:tcW w:w="8201" w:type="dxa"/>
            <w:shd w:val="clear" w:color="auto" w:fill="FFBC79"/>
          </w:tcPr>
          <w:p w14:paraId="73A23E6D" w14:textId="2012370B"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I.1. The university has study programmes or courses to respond to societal needs that are specific to the university's context and its external communities</w:t>
            </w:r>
            <w:r w:rsidR="00752A51" w:rsidRPr="00754BF8">
              <w:rPr>
                <w:rFonts w:ascii="Franklin Gothic Book" w:hAnsi="Franklin Gothic Book"/>
                <w:lang w:val="en-GB"/>
              </w:rPr>
              <w:t>.</w:t>
            </w:r>
          </w:p>
          <w:p w14:paraId="3241CD6A" w14:textId="70FFC6AC"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I.2. The university has study programmes or courses that include a community-based learning component for students</w:t>
            </w:r>
            <w:r w:rsidR="00752A51" w:rsidRPr="00754BF8">
              <w:rPr>
                <w:rFonts w:ascii="Franklin Gothic Book" w:hAnsi="Franklin Gothic Book"/>
                <w:lang w:val="en-GB"/>
              </w:rPr>
              <w:t>.</w:t>
            </w:r>
          </w:p>
          <w:p w14:paraId="2172320D" w14:textId="1F4E48AB"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I.3. The university facilitates the participation of community representatives in the teaching and learning process (in a curricular or extra-curricular context)</w:t>
            </w:r>
            <w:r w:rsidR="00752A51" w:rsidRPr="00754BF8">
              <w:rPr>
                <w:rFonts w:ascii="Franklin Gothic Book" w:hAnsi="Franklin Gothic Book"/>
                <w:lang w:val="en-GB"/>
              </w:rPr>
              <w:t>.</w:t>
            </w:r>
          </w:p>
          <w:p w14:paraId="34F6EEB2" w14:textId="329F2DB2"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I.4. The university has study programmes or courses that are created, reviewed or evaluated in consultation/cooperation with the university’s external communities</w:t>
            </w:r>
            <w:r w:rsidR="00752A51" w:rsidRPr="00754BF8">
              <w:rPr>
                <w:rFonts w:ascii="Franklin Gothic Book" w:hAnsi="Franklin Gothic Book"/>
                <w:lang w:val="en-GB"/>
              </w:rPr>
              <w:t>.</w:t>
            </w:r>
          </w:p>
        </w:tc>
      </w:tr>
      <w:tr w:rsidR="00CC0438" w:rsidRPr="00754BF8" w14:paraId="47C2AD02" w14:textId="77777777" w:rsidTr="008858FA">
        <w:trPr>
          <w:trHeight w:val="544"/>
        </w:trPr>
        <w:tc>
          <w:tcPr>
            <w:tcW w:w="9918" w:type="dxa"/>
            <w:gridSpan w:val="2"/>
            <w:shd w:val="clear" w:color="auto" w:fill="auto"/>
          </w:tcPr>
          <w:p w14:paraId="4A53056B" w14:textId="77777777" w:rsidR="00CC0438" w:rsidRPr="00754BF8" w:rsidRDefault="00CC0438" w:rsidP="008858FA">
            <w:pPr>
              <w:spacing w:after="120" w:line="264" w:lineRule="auto"/>
              <w:rPr>
                <w:rFonts w:ascii="Franklin Gothic Book" w:hAnsi="Franklin Gothic Book"/>
                <w:lang w:val="en-GB"/>
              </w:rPr>
            </w:pPr>
          </w:p>
          <w:p w14:paraId="6E03A71F" w14:textId="77777777" w:rsidR="00CC0438" w:rsidRPr="00754BF8" w:rsidRDefault="00CC0438" w:rsidP="008858FA">
            <w:pPr>
              <w:spacing w:after="120" w:line="264" w:lineRule="auto"/>
              <w:rPr>
                <w:rFonts w:ascii="Franklin Gothic Book" w:hAnsi="Franklin Gothic Book"/>
                <w:lang w:val="en-GB"/>
              </w:rPr>
            </w:pPr>
          </w:p>
          <w:p w14:paraId="1D2F42E8" w14:textId="77777777" w:rsidR="00CC0438" w:rsidRPr="00754BF8" w:rsidRDefault="00CC0438" w:rsidP="008858FA">
            <w:pPr>
              <w:spacing w:after="120" w:line="264" w:lineRule="auto"/>
              <w:rPr>
                <w:rFonts w:ascii="Franklin Gothic Book" w:hAnsi="Franklin Gothic Book"/>
                <w:lang w:val="en-GB"/>
              </w:rPr>
            </w:pPr>
          </w:p>
          <w:p w14:paraId="39266E76" w14:textId="77777777" w:rsidR="00CC0438" w:rsidRPr="00754BF8" w:rsidRDefault="00CC0438" w:rsidP="008858FA">
            <w:pPr>
              <w:spacing w:after="120" w:line="264" w:lineRule="auto"/>
              <w:rPr>
                <w:rFonts w:ascii="Franklin Gothic Book" w:hAnsi="Franklin Gothic Book"/>
                <w:lang w:val="en-GB"/>
              </w:rPr>
            </w:pPr>
          </w:p>
          <w:p w14:paraId="126876D8" w14:textId="77777777" w:rsidR="00CC0438" w:rsidRPr="00754BF8" w:rsidRDefault="00CC0438" w:rsidP="008858FA">
            <w:pPr>
              <w:spacing w:after="120" w:line="264" w:lineRule="auto"/>
              <w:rPr>
                <w:rFonts w:ascii="Franklin Gothic Book" w:hAnsi="Franklin Gothic Book"/>
                <w:lang w:val="en-GB"/>
              </w:rPr>
            </w:pPr>
          </w:p>
          <w:p w14:paraId="4CA3E501" w14:textId="77777777" w:rsidR="00CC0438" w:rsidRPr="00754BF8" w:rsidRDefault="00CC0438" w:rsidP="008858FA">
            <w:pPr>
              <w:spacing w:after="120" w:line="264" w:lineRule="auto"/>
              <w:rPr>
                <w:rFonts w:ascii="Franklin Gothic Book" w:hAnsi="Franklin Gothic Book"/>
                <w:lang w:val="en-GB"/>
              </w:rPr>
            </w:pPr>
          </w:p>
          <w:p w14:paraId="46953B78" w14:textId="77777777" w:rsidR="00CC0438" w:rsidRPr="00754BF8" w:rsidRDefault="00CC0438" w:rsidP="008858FA">
            <w:pPr>
              <w:spacing w:after="120" w:line="264" w:lineRule="auto"/>
              <w:rPr>
                <w:rFonts w:ascii="Franklin Gothic Book" w:hAnsi="Franklin Gothic Book"/>
                <w:lang w:val="en-GB"/>
              </w:rPr>
            </w:pPr>
          </w:p>
          <w:p w14:paraId="661737D8" w14:textId="77777777" w:rsidR="00CC0438" w:rsidRPr="00754BF8" w:rsidRDefault="00CC0438" w:rsidP="008858FA">
            <w:pPr>
              <w:spacing w:after="120" w:line="264" w:lineRule="auto"/>
              <w:rPr>
                <w:rFonts w:ascii="Franklin Gothic Book" w:hAnsi="Franklin Gothic Book"/>
                <w:lang w:val="en-GB"/>
              </w:rPr>
            </w:pPr>
          </w:p>
          <w:p w14:paraId="23C63DBA" w14:textId="10666F7C" w:rsidR="00CC0438" w:rsidRDefault="00CC0438" w:rsidP="008858FA">
            <w:pPr>
              <w:spacing w:after="120" w:line="264" w:lineRule="auto"/>
              <w:rPr>
                <w:rFonts w:ascii="Franklin Gothic Book" w:hAnsi="Franklin Gothic Book"/>
                <w:lang w:val="en-GB"/>
              </w:rPr>
            </w:pPr>
          </w:p>
          <w:p w14:paraId="267DEB90" w14:textId="438F9393" w:rsidR="00CC0438" w:rsidRPr="00754BF8" w:rsidRDefault="00304E69" w:rsidP="00304E69">
            <w:pPr>
              <w:spacing w:after="120" w:line="264" w:lineRule="auto"/>
              <w:rPr>
                <w:rFonts w:ascii="Franklin Gothic Book" w:hAnsi="Franklin Gothic Book"/>
                <w:lang w:val="en-GB"/>
              </w:rPr>
            </w:pPr>
            <w:r>
              <w:rPr>
                <w:rFonts w:ascii="Franklin Gothic Book" w:hAnsi="Franklin Gothic Book"/>
                <w:lang w:val="en-GB"/>
              </w:rPr>
              <w:br/>
            </w:r>
          </w:p>
        </w:tc>
      </w:tr>
      <w:tr w:rsidR="00CC0438" w:rsidRPr="00754BF8" w14:paraId="5F80673F" w14:textId="77777777" w:rsidTr="009179D1">
        <w:trPr>
          <w:trHeight w:val="544"/>
        </w:trPr>
        <w:tc>
          <w:tcPr>
            <w:tcW w:w="1717" w:type="dxa"/>
            <w:shd w:val="clear" w:color="auto" w:fill="6DCC57"/>
          </w:tcPr>
          <w:p w14:paraId="330CFB01" w14:textId="0B76161F" w:rsidR="00CC0438" w:rsidRPr="003316CA" w:rsidRDefault="009179D1" w:rsidP="008858FA">
            <w:pPr>
              <w:rPr>
                <w:rFonts w:ascii="Franklin Gothic Book" w:hAnsi="Franklin Gothic Book"/>
                <w:b/>
                <w:bCs/>
                <w:color w:val="FFFFFF" w:themeColor="background1"/>
                <w:lang w:val="en-GB"/>
              </w:rPr>
            </w:pPr>
            <w:r>
              <w:rPr>
                <w:rFonts w:ascii="Franklin Gothic Book" w:hAnsi="Franklin Gothic Book"/>
                <w:b/>
                <w:bCs/>
                <w:noProof/>
                <w:color w:val="FFFFFF" w:themeColor="background1"/>
                <w:lang w:val="en-GB"/>
              </w:rPr>
              <w:lastRenderedPageBreak/>
              <w:drawing>
                <wp:inline distT="0" distB="0" distL="0" distR="0" wp14:anchorId="4C3B540A" wp14:editId="1B13E6FE">
                  <wp:extent cx="720000" cy="720000"/>
                  <wp:effectExtent l="0" t="0" r="4445" b="4445"/>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koneFF-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316CA" w:rsidRPr="003316CA">
              <w:rPr>
                <w:rFonts w:ascii="Franklin Gothic Book" w:hAnsi="Franklin Gothic Book"/>
                <w:b/>
                <w:bCs/>
                <w:color w:val="FFFFFF" w:themeColor="background1"/>
                <w:lang w:val="en-GB"/>
              </w:rPr>
              <w:br/>
            </w:r>
            <w:r w:rsidR="00CC0438" w:rsidRPr="003316CA">
              <w:rPr>
                <w:rFonts w:ascii="Franklin Gothic Book" w:hAnsi="Franklin Gothic Book"/>
                <w:b/>
                <w:bCs/>
                <w:color w:val="FFFFFF" w:themeColor="background1"/>
                <w:lang w:val="en-GB"/>
              </w:rPr>
              <w:t>II. Research</w:t>
            </w:r>
          </w:p>
          <w:p w14:paraId="0656F867" w14:textId="439B2CA8" w:rsidR="003316CA" w:rsidRPr="00754BF8" w:rsidRDefault="003316CA" w:rsidP="008858FA">
            <w:pPr>
              <w:rPr>
                <w:rFonts w:ascii="Franklin Gothic Book" w:hAnsi="Franklin Gothic Book"/>
                <w:b/>
                <w:color w:val="FFFFFF" w:themeColor="background1"/>
                <w:lang w:val="en-GB"/>
              </w:rPr>
            </w:pPr>
          </w:p>
        </w:tc>
        <w:tc>
          <w:tcPr>
            <w:tcW w:w="8201" w:type="dxa"/>
            <w:shd w:val="clear" w:color="auto" w:fill="C5E0B3" w:themeFill="accent6" w:themeFillTint="66"/>
          </w:tcPr>
          <w:p w14:paraId="51844E60" w14:textId="72D03800" w:rsidR="00CC0438" w:rsidRPr="00754BF8" w:rsidRDefault="00CC0438" w:rsidP="003316CA">
            <w:pPr>
              <w:shd w:val="clear" w:color="auto" w:fill="C5E0B3" w:themeFill="accent6" w:themeFillTint="66"/>
              <w:spacing w:after="120" w:line="264" w:lineRule="auto"/>
              <w:rPr>
                <w:rFonts w:ascii="Franklin Gothic Book" w:hAnsi="Franklin Gothic Book"/>
                <w:lang w:val="en-GB"/>
              </w:rPr>
            </w:pPr>
            <w:r w:rsidRPr="00754BF8">
              <w:rPr>
                <w:rFonts w:ascii="Franklin Gothic Book" w:hAnsi="Franklin Gothic Book"/>
                <w:lang w:val="en-GB"/>
              </w:rPr>
              <w:t>II.1. The university carries out research focusing on the societal needs of the university’s external communities</w:t>
            </w:r>
            <w:r w:rsidR="00752A51" w:rsidRPr="00754BF8">
              <w:rPr>
                <w:rFonts w:ascii="Franklin Gothic Book" w:hAnsi="Franklin Gothic Book"/>
                <w:lang w:val="en-GB"/>
              </w:rPr>
              <w:t>.</w:t>
            </w:r>
          </w:p>
          <w:p w14:paraId="5BBF933D" w14:textId="31CBA256" w:rsidR="00CC0438" w:rsidRPr="00754BF8" w:rsidRDefault="00CC0438" w:rsidP="003316CA">
            <w:pPr>
              <w:shd w:val="clear" w:color="auto" w:fill="C5E0B3" w:themeFill="accent6" w:themeFillTint="66"/>
              <w:spacing w:after="120" w:line="264" w:lineRule="auto"/>
              <w:rPr>
                <w:rFonts w:ascii="Franklin Gothic Book" w:hAnsi="Franklin Gothic Book"/>
                <w:lang w:val="en-GB"/>
              </w:rPr>
            </w:pPr>
            <w:r w:rsidRPr="00754BF8">
              <w:rPr>
                <w:rFonts w:ascii="Franklin Gothic Book" w:hAnsi="Franklin Gothic Book"/>
                <w:lang w:val="en-GB"/>
              </w:rPr>
              <w:t>II.2. The university carries out collaborative/participatory research in cooperation with the university’s external communities</w:t>
            </w:r>
            <w:r w:rsidR="00752A51" w:rsidRPr="00754BF8">
              <w:rPr>
                <w:rFonts w:ascii="Franklin Gothic Book" w:hAnsi="Franklin Gothic Book"/>
                <w:lang w:val="en-GB"/>
              </w:rPr>
              <w:t>.</w:t>
            </w:r>
          </w:p>
        </w:tc>
      </w:tr>
      <w:tr w:rsidR="00CC0438" w:rsidRPr="00754BF8" w14:paraId="3DEC9406" w14:textId="77777777" w:rsidTr="008858FA">
        <w:trPr>
          <w:trHeight w:val="544"/>
        </w:trPr>
        <w:tc>
          <w:tcPr>
            <w:tcW w:w="9918" w:type="dxa"/>
            <w:gridSpan w:val="2"/>
            <w:shd w:val="clear" w:color="auto" w:fill="auto"/>
          </w:tcPr>
          <w:p w14:paraId="5C05BECA" w14:textId="77777777" w:rsidR="00CC0438" w:rsidRPr="00754BF8" w:rsidRDefault="00CC0438" w:rsidP="008858FA">
            <w:pPr>
              <w:spacing w:after="120" w:line="264" w:lineRule="auto"/>
              <w:rPr>
                <w:rFonts w:ascii="Franklin Gothic Book" w:hAnsi="Franklin Gothic Book"/>
                <w:lang w:val="en-GB"/>
              </w:rPr>
            </w:pPr>
          </w:p>
          <w:p w14:paraId="63754298" w14:textId="77777777" w:rsidR="00CC0438" w:rsidRPr="00754BF8" w:rsidRDefault="00CC0438" w:rsidP="008858FA">
            <w:pPr>
              <w:spacing w:after="120" w:line="264" w:lineRule="auto"/>
              <w:rPr>
                <w:rFonts w:ascii="Franklin Gothic Book" w:hAnsi="Franklin Gothic Book"/>
                <w:lang w:val="en-GB"/>
              </w:rPr>
            </w:pPr>
          </w:p>
          <w:p w14:paraId="24889AAF" w14:textId="77777777" w:rsidR="00CC0438" w:rsidRPr="00754BF8" w:rsidRDefault="00CC0438" w:rsidP="008858FA">
            <w:pPr>
              <w:spacing w:after="120" w:line="264" w:lineRule="auto"/>
              <w:rPr>
                <w:rFonts w:ascii="Franklin Gothic Book" w:hAnsi="Franklin Gothic Book"/>
                <w:lang w:val="en-GB"/>
              </w:rPr>
            </w:pPr>
          </w:p>
          <w:p w14:paraId="27A300C5" w14:textId="77777777" w:rsidR="00CC0438" w:rsidRPr="00754BF8" w:rsidRDefault="00CC0438" w:rsidP="008858FA">
            <w:pPr>
              <w:spacing w:after="120" w:line="264" w:lineRule="auto"/>
              <w:rPr>
                <w:rFonts w:ascii="Franklin Gothic Book" w:hAnsi="Franklin Gothic Book"/>
                <w:lang w:val="en-GB"/>
              </w:rPr>
            </w:pPr>
          </w:p>
          <w:p w14:paraId="33614D33" w14:textId="77777777" w:rsidR="00CC0438" w:rsidRPr="00754BF8" w:rsidRDefault="00CC0438" w:rsidP="008858FA">
            <w:pPr>
              <w:spacing w:after="120" w:line="264" w:lineRule="auto"/>
              <w:rPr>
                <w:rFonts w:ascii="Franklin Gothic Book" w:hAnsi="Franklin Gothic Book"/>
                <w:lang w:val="en-GB"/>
              </w:rPr>
            </w:pPr>
          </w:p>
          <w:p w14:paraId="36DB69E1" w14:textId="77777777" w:rsidR="00CC0438" w:rsidRPr="00754BF8" w:rsidRDefault="00CC0438" w:rsidP="008858FA">
            <w:pPr>
              <w:spacing w:after="120" w:line="264" w:lineRule="auto"/>
              <w:rPr>
                <w:rFonts w:ascii="Franklin Gothic Book" w:hAnsi="Franklin Gothic Book"/>
                <w:lang w:val="en-GB"/>
              </w:rPr>
            </w:pPr>
          </w:p>
          <w:p w14:paraId="1A79BA1A" w14:textId="77777777" w:rsidR="00CC0438" w:rsidRPr="00754BF8" w:rsidRDefault="00CC0438" w:rsidP="008858FA">
            <w:pPr>
              <w:spacing w:after="120" w:line="264" w:lineRule="auto"/>
              <w:rPr>
                <w:rFonts w:ascii="Franklin Gothic Book" w:hAnsi="Franklin Gothic Book"/>
                <w:lang w:val="en-GB"/>
              </w:rPr>
            </w:pPr>
          </w:p>
          <w:p w14:paraId="4AE5375C" w14:textId="77777777" w:rsidR="00CC0438" w:rsidRPr="00754BF8" w:rsidRDefault="00CC0438" w:rsidP="008858FA">
            <w:pPr>
              <w:spacing w:after="120" w:line="264" w:lineRule="auto"/>
              <w:rPr>
                <w:rFonts w:ascii="Franklin Gothic Book" w:hAnsi="Franklin Gothic Book"/>
                <w:lang w:val="en-GB"/>
              </w:rPr>
            </w:pPr>
          </w:p>
          <w:p w14:paraId="56899BF0" w14:textId="77777777" w:rsidR="00CC0438" w:rsidRPr="00754BF8" w:rsidRDefault="00CC0438" w:rsidP="008858FA">
            <w:pPr>
              <w:spacing w:after="120" w:line="264" w:lineRule="auto"/>
              <w:rPr>
                <w:rFonts w:ascii="Franklin Gothic Book" w:hAnsi="Franklin Gothic Book"/>
                <w:lang w:val="en-GB"/>
              </w:rPr>
            </w:pPr>
          </w:p>
          <w:p w14:paraId="78302605" w14:textId="77777777" w:rsidR="00CC0438" w:rsidRPr="00754BF8" w:rsidRDefault="00CC0438" w:rsidP="008858FA">
            <w:pPr>
              <w:spacing w:after="120" w:line="264" w:lineRule="auto"/>
              <w:rPr>
                <w:rFonts w:ascii="Franklin Gothic Book" w:hAnsi="Franklin Gothic Book"/>
                <w:lang w:val="en-GB"/>
              </w:rPr>
            </w:pPr>
          </w:p>
          <w:p w14:paraId="6A2F73DE" w14:textId="77777777" w:rsidR="00CC0438" w:rsidRPr="00754BF8" w:rsidRDefault="00CC0438" w:rsidP="008858FA">
            <w:pPr>
              <w:spacing w:after="120" w:line="264" w:lineRule="auto"/>
              <w:rPr>
                <w:rFonts w:ascii="Franklin Gothic Book" w:hAnsi="Franklin Gothic Book"/>
                <w:lang w:val="en-GB"/>
              </w:rPr>
            </w:pPr>
          </w:p>
          <w:p w14:paraId="397CF4C6" w14:textId="77777777" w:rsidR="00CC0438" w:rsidRPr="00754BF8" w:rsidRDefault="00CC0438" w:rsidP="008858FA">
            <w:pPr>
              <w:spacing w:after="120" w:line="264" w:lineRule="auto"/>
              <w:rPr>
                <w:rFonts w:ascii="Franklin Gothic Book" w:hAnsi="Franklin Gothic Book"/>
                <w:lang w:val="en-GB"/>
              </w:rPr>
            </w:pPr>
          </w:p>
          <w:p w14:paraId="09C723B4" w14:textId="77777777" w:rsidR="00CC0438" w:rsidRPr="00754BF8" w:rsidRDefault="00CC0438" w:rsidP="008858FA">
            <w:pPr>
              <w:spacing w:after="120" w:line="264" w:lineRule="auto"/>
              <w:rPr>
                <w:rFonts w:ascii="Franklin Gothic Book" w:hAnsi="Franklin Gothic Book"/>
                <w:lang w:val="en-GB"/>
              </w:rPr>
            </w:pPr>
          </w:p>
          <w:p w14:paraId="37B166B7" w14:textId="77777777" w:rsidR="00CC0438" w:rsidRPr="00754BF8" w:rsidRDefault="00CC0438" w:rsidP="008858FA">
            <w:pPr>
              <w:spacing w:after="120" w:line="264" w:lineRule="auto"/>
              <w:rPr>
                <w:rFonts w:ascii="Franklin Gothic Book" w:hAnsi="Franklin Gothic Book"/>
                <w:lang w:val="en-GB"/>
              </w:rPr>
            </w:pPr>
          </w:p>
          <w:p w14:paraId="2BBE4868" w14:textId="77777777" w:rsidR="00CC0438" w:rsidRPr="00754BF8" w:rsidRDefault="00CC0438" w:rsidP="008858FA">
            <w:pPr>
              <w:spacing w:after="120" w:line="264" w:lineRule="auto"/>
              <w:rPr>
                <w:rFonts w:ascii="Franklin Gothic Book" w:hAnsi="Franklin Gothic Book"/>
                <w:lang w:val="en-GB"/>
              </w:rPr>
            </w:pPr>
          </w:p>
        </w:tc>
      </w:tr>
    </w:tbl>
    <w:p w14:paraId="37F786A4" w14:textId="77777777" w:rsidR="00CC0438" w:rsidRPr="00754BF8" w:rsidRDefault="00CC0438" w:rsidP="00CC0438">
      <w:r w:rsidRPr="00754BF8">
        <w:br w:type="page"/>
      </w:r>
    </w:p>
    <w:tbl>
      <w:tblPr>
        <w:tblStyle w:val="TableGrid"/>
        <w:tblW w:w="9918" w:type="dxa"/>
        <w:tblLook w:val="04A0" w:firstRow="1" w:lastRow="0" w:firstColumn="1" w:lastColumn="0" w:noHBand="0" w:noVBand="1"/>
      </w:tblPr>
      <w:tblGrid>
        <w:gridCol w:w="1717"/>
        <w:gridCol w:w="8201"/>
      </w:tblGrid>
      <w:tr w:rsidR="00CC0438" w:rsidRPr="00754BF8" w14:paraId="58D5FF5C" w14:textId="77777777" w:rsidTr="009179D1">
        <w:tc>
          <w:tcPr>
            <w:tcW w:w="1717" w:type="dxa"/>
            <w:shd w:val="clear" w:color="auto" w:fill="BD272E"/>
          </w:tcPr>
          <w:p w14:paraId="2DF520F7" w14:textId="77F20B74" w:rsidR="00CC0438" w:rsidRPr="00754BF8" w:rsidRDefault="009179D1" w:rsidP="008858FA">
            <w:pPr>
              <w:rPr>
                <w:rFonts w:ascii="Franklin Gothic Book" w:hAnsi="Franklin Gothic Book"/>
                <w:b/>
                <w:bCs/>
                <w:color w:val="FFFFFF" w:themeColor="background1"/>
                <w:lang w:val="en-GB"/>
              </w:rPr>
            </w:pPr>
            <w:r>
              <w:rPr>
                <w:rFonts w:ascii="Franklin Gothic Book" w:hAnsi="Franklin Gothic Book"/>
                <w:b/>
                <w:bCs/>
                <w:noProof/>
                <w:color w:val="FFFFFF" w:themeColor="background1"/>
                <w:lang w:val="en-GB"/>
              </w:rPr>
              <w:lastRenderedPageBreak/>
              <w:drawing>
                <wp:inline distT="0" distB="0" distL="0" distR="0" wp14:anchorId="1BAE5AD4" wp14:editId="0ADF29E5">
                  <wp:extent cx="720000" cy="720000"/>
                  <wp:effectExtent l="0" t="0" r="4445" b="4445"/>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koneFF-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316CA">
              <w:rPr>
                <w:rFonts w:ascii="Franklin Gothic Book" w:hAnsi="Franklin Gothic Book"/>
                <w:b/>
                <w:bCs/>
                <w:color w:val="FFFFFF" w:themeColor="background1"/>
                <w:lang w:val="en-GB"/>
              </w:rPr>
              <w:br/>
            </w:r>
            <w:r w:rsidR="00CC0438" w:rsidRPr="00754BF8">
              <w:rPr>
                <w:rFonts w:ascii="Franklin Gothic Book" w:hAnsi="Franklin Gothic Book"/>
                <w:b/>
                <w:bCs/>
                <w:color w:val="FFFFFF" w:themeColor="background1"/>
                <w:lang w:val="en-GB"/>
              </w:rPr>
              <w:t>III. Service and knowledge exchange</w:t>
            </w:r>
          </w:p>
        </w:tc>
        <w:tc>
          <w:tcPr>
            <w:tcW w:w="8201" w:type="dxa"/>
            <w:shd w:val="clear" w:color="auto" w:fill="FF8B8B"/>
          </w:tcPr>
          <w:p w14:paraId="2FFE5FF9" w14:textId="70661629"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III.1. University staff contribute to debates and initiatives that address societal needs of the university’s external communities</w:t>
            </w:r>
            <w:r w:rsidR="00752A51" w:rsidRPr="00754BF8">
              <w:rPr>
                <w:rFonts w:ascii="Franklin Gothic Book" w:hAnsi="Franklin Gothic Book"/>
                <w:lang w:val="en-GB"/>
              </w:rPr>
              <w:t>.</w:t>
            </w:r>
          </w:p>
          <w:p w14:paraId="4CB4AECB" w14:textId="59BAD512"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III.2. University staff provide their knowledge to support and/or build the capacity of the university’s external communities</w:t>
            </w:r>
            <w:r w:rsidR="00752A51" w:rsidRPr="00754BF8">
              <w:rPr>
                <w:rFonts w:ascii="Franklin Gothic Book" w:hAnsi="Franklin Gothic Book"/>
                <w:lang w:val="en-GB"/>
              </w:rPr>
              <w:t>.</w:t>
            </w:r>
          </w:p>
          <w:p w14:paraId="4AA28BB2" w14:textId="7F9C9186" w:rsidR="00CC0438" w:rsidRPr="00754BF8" w:rsidRDefault="00CC0438" w:rsidP="00752A51">
            <w:pPr>
              <w:spacing w:after="120" w:line="264" w:lineRule="auto"/>
              <w:rPr>
                <w:rFonts w:ascii="Franklin Gothic Book" w:hAnsi="Franklin Gothic Book"/>
                <w:lang w:val="en-GB"/>
              </w:rPr>
            </w:pPr>
            <w:r w:rsidRPr="00754BF8">
              <w:rPr>
                <w:rFonts w:ascii="Franklin Gothic Book" w:hAnsi="Franklin Gothic Book"/>
                <w:lang w:val="en-GB"/>
              </w:rPr>
              <w:t>III.3. University staff community</w:t>
            </w:r>
            <w:r w:rsidR="00752A51" w:rsidRPr="00754BF8">
              <w:rPr>
                <w:rFonts w:ascii="Franklin Gothic Book" w:hAnsi="Franklin Gothic Book"/>
                <w:lang w:val="en-GB"/>
              </w:rPr>
              <w:t>-</w:t>
            </w:r>
            <w:r w:rsidRPr="00754BF8">
              <w:rPr>
                <w:rFonts w:ascii="Franklin Gothic Book" w:hAnsi="Franklin Gothic Book"/>
                <w:lang w:val="en-GB"/>
              </w:rPr>
              <w:t xml:space="preserve">engagement activities have </w:t>
            </w:r>
            <w:r w:rsidR="0046281F" w:rsidRPr="00754BF8">
              <w:rPr>
                <w:rFonts w:ascii="Franklin Gothic Book" w:hAnsi="Franklin Gothic Book"/>
                <w:lang w:val="en-GB"/>
              </w:rPr>
              <w:t xml:space="preserve">resulted in </w:t>
            </w:r>
            <w:r w:rsidRPr="00754BF8">
              <w:rPr>
                <w:rFonts w:ascii="Franklin Gothic Book" w:hAnsi="Franklin Gothic Book"/>
                <w:lang w:val="en-GB"/>
              </w:rPr>
              <w:t xml:space="preserve">demonstrable </w:t>
            </w:r>
            <w:r w:rsidR="0046281F" w:rsidRPr="00754BF8">
              <w:rPr>
                <w:rFonts w:ascii="Franklin Gothic Book" w:hAnsi="Franklin Gothic Book"/>
                <w:lang w:val="en-GB"/>
              </w:rPr>
              <w:t xml:space="preserve">benefits for </w:t>
            </w:r>
            <w:r w:rsidRPr="00754BF8">
              <w:rPr>
                <w:rFonts w:ascii="Franklin Gothic Book" w:hAnsi="Franklin Gothic Book"/>
                <w:lang w:val="en-GB"/>
              </w:rPr>
              <w:t>the university’s external communities</w:t>
            </w:r>
            <w:r w:rsidR="00752A51" w:rsidRPr="00754BF8">
              <w:rPr>
                <w:rFonts w:ascii="Franklin Gothic Book" w:hAnsi="Franklin Gothic Book"/>
                <w:lang w:val="en-GB"/>
              </w:rPr>
              <w:t>.</w:t>
            </w:r>
          </w:p>
        </w:tc>
      </w:tr>
      <w:tr w:rsidR="00CC0438" w:rsidRPr="00754BF8" w14:paraId="0DB82E0C" w14:textId="77777777" w:rsidTr="008858FA">
        <w:trPr>
          <w:trHeight w:val="544"/>
        </w:trPr>
        <w:tc>
          <w:tcPr>
            <w:tcW w:w="9918" w:type="dxa"/>
            <w:gridSpan w:val="2"/>
            <w:shd w:val="clear" w:color="auto" w:fill="auto"/>
          </w:tcPr>
          <w:p w14:paraId="24B24224" w14:textId="77777777" w:rsidR="00CC0438" w:rsidRPr="00754BF8" w:rsidRDefault="00CC0438" w:rsidP="008858FA">
            <w:pPr>
              <w:spacing w:after="120" w:line="264" w:lineRule="auto"/>
              <w:rPr>
                <w:rFonts w:ascii="Franklin Gothic Book" w:hAnsi="Franklin Gothic Book"/>
                <w:lang w:val="en-GB"/>
              </w:rPr>
            </w:pPr>
          </w:p>
          <w:p w14:paraId="65A0311F" w14:textId="77777777" w:rsidR="00CC0438" w:rsidRPr="00754BF8" w:rsidRDefault="00CC0438" w:rsidP="008858FA">
            <w:pPr>
              <w:spacing w:after="120" w:line="264" w:lineRule="auto"/>
              <w:rPr>
                <w:rFonts w:ascii="Franklin Gothic Book" w:hAnsi="Franklin Gothic Book"/>
                <w:lang w:val="en-GB"/>
              </w:rPr>
            </w:pPr>
          </w:p>
          <w:p w14:paraId="4D896E7E" w14:textId="77777777" w:rsidR="00CC0438" w:rsidRPr="00754BF8" w:rsidRDefault="00CC0438" w:rsidP="008858FA">
            <w:pPr>
              <w:spacing w:after="120" w:line="264" w:lineRule="auto"/>
              <w:rPr>
                <w:rFonts w:ascii="Franklin Gothic Book" w:hAnsi="Franklin Gothic Book"/>
                <w:lang w:val="en-GB"/>
              </w:rPr>
            </w:pPr>
          </w:p>
          <w:p w14:paraId="2C60B7C2" w14:textId="77777777" w:rsidR="00CC0438" w:rsidRPr="00754BF8" w:rsidRDefault="00CC0438" w:rsidP="008858FA">
            <w:pPr>
              <w:spacing w:after="120" w:line="264" w:lineRule="auto"/>
              <w:rPr>
                <w:rFonts w:ascii="Franklin Gothic Book" w:hAnsi="Franklin Gothic Book"/>
                <w:lang w:val="en-GB"/>
              </w:rPr>
            </w:pPr>
          </w:p>
          <w:p w14:paraId="15765B1B" w14:textId="77777777" w:rsidR="00CC0438" w:rsidRPr="00754BF8" w:rsidRDefault="00CC0438" w:rsidP="008858FA">
            <w:pPr>
              <w:spacing w:after="120" w:line="264" w:lineRule="auto"/>
              <w:rPr>
                <w:rFonts w:ascii="Franklin Gothic Book" w:hAnsi="Franklin Gothic Book"/>
                <w:lang w:val="en-GB"/>
              </w:rPr>
            </w:pPr>
          </w:p>
          <w:p w14:paraId="7891D52D" w14:textId="77777777" w:rsidR="00CC0438" w:rsidRPr="00754BF8" w:rsidRDefault="00CC0438" w:rsidP="008858FA">
            <w:pPr>
              <w:spacing w:after="120" w:line="264" w:lineRule="auto"/>
              <w:rPr>
                <w:rFonts w:ascii="Franklin Gothic Book" w:hAnsi="Franklin Gothic Book"/>
                <w:lang w:val="en-GB"/>
              </w:rPr>
            </w:pPr>
          </w:p>
          <w:p w14:paraId="0DAC0C4C" w14:textId="77777777" w:rsidR="00CC0438" w:rsidRPr="00754BF8" w:rsidRDefault="00CC0438" w:rsidP="008858FA">
            <w:pPr>
              <w:spacing w:after="120" w:line="264" w:lineRule="auto"/>
              <w:rPr>
                <w:rFonts w:ascii="Franklin Gothic Book" w:hAnsi="Franklin Gothic Book"/>
                <w:lang w:val="en-GB"/>
              </w:rPr>
            </w:pPr>
          </w:p>
          <w:p w14:paraId="1C607749" w14:textId="77777777" w:rsidR="00CC0438" w:rsidRPr="00754BF8" w:rsidRDefault="00CC0438" w:rsidP="008858FA">
            <w:pPr>
              <w:spacing w:after="120" w:line="264" w:lineRule="auto"/>
              <w:rPr>
                <w:rFonts w:ascii="Franklin Gothic Book" w:hAnsi="Franklin Gothic Book"/>
                <w:lang w:val="en-GB"/>
              </w:rPr>
            </w:pPr>
          </w:p>
          <w:p w14:paraId="3BCCDD6C" w14:textId="77777777" w:rsidR="00CC0438" w:rsidRPr="00754BF8" w:rsidRDefault="00CC0438" w:rsidP="008858FA">
            <w:pPr>
              <w:spacing w:after="120" w:line="264" w:lineRule="auto"/>
              <w:rPr>
                <w:rFonts w:ascii="Franklin Gothic Book" w:hAnsi="Franklin Gothic Book"/>
                <w:lang w:val="en-GB"/>
              </w:rPr>
            </w:pPr>
          </w:p>
          <w:p w14:paraId="3D575106" w14:textId="77777777" w:rsidR="00CC0438" w:rsidRPr="00754BF8" w:rsidRDefault="00CC0438" w:rsidP="008858FA">
            <w:pPr>
              <w:spacing w:after="120" w:line="264" w:lineRule="auto"/>
              <w:rPr>
                <w:rFonts w:ascii="Franklin Gothic Book" w:hAnsi="Franklin Gothic Book"/>
                <w:lang w:val="en-GB"/>
              </w:rPr>
            </w:pPr>
          </w:p>
          <w:p w14:paraId="59CC3662" w14:textId="31376DDA" w:rsidR="00CC0438" w:rsidRDefault="00CC0438" w:rsidP="008858FA">
            <w:pPr>
              <w:spacing w:after="120" w:line="264" w:lineRule="auto"/>
              <w:rPr>
                <w:rFonts w:ascii="Franklin Gothic Book" w:hAnsi="Franklin Gothic Book"/>
                <w:lang w:val="en-GB"/>
              </w:rPr>
            </w:pPr>
          </w:p>
          <w:p w14:paraId="367E1A83" w14:textId="77777777" w:rsidR="00D8048F" w:rsidRDefault="00D8048F" w:rsidP="008858FA">
            <w:pPr>
              <w:spacing w:after="120" w:line="264" w:lineRule="auto"/>
              <w:rPr>
                <w:rFonts w:ascii="Franklin Gothic Book" w:hAnsi="Franklin Gothic Book"/>
                <w:lang w:val="en-GB"/>
              </w:rPr>
            </w:pPr>
          </w:p>
          <w:p w14:paraId="190143C5" w14:textId="77777777" w:rsidR="00790FFD" w:rsidRPr="00754BF8" w:rsidRDefault="00790FFD" w:rsidP="008858FA">
            <w:pPr>
              <w:spacing w:after="120" w:line="264" w:lineRule="auto"/>
              <w:rPr>
                <w:rFonts w:ascii="Franklin Gothic Book" w:hAnsi="Franklin Gothic Book"/>
                <w:lang w:val="en-GB"/>
              </w:rPr>
            </w:pPr>
          </w:p>
          <w:p w14:paraId="0A4F3A53" w14:textId="77777777" w:rsidR="00CC0438" w:rsidRPr="00754BF8" w:rsidRDefault="00CC0438" w:rsidP="008858FA">
            <w:pPr>
              <w:spacing w:after="120" w:line="264" w:lineRule="auto"/>
              <w:rPr>
                <w:rFonts w:ascii="Franklin Gothic Book" w:hAnsi="Franklin Gothic Book"/>
                <w:lang w:val="en-GB"/>
              </w:rPr>
            </w:pPr>
          </w:p>
          <w:p w14:paraId="1C7D4B23" w14:textId="77777777" w:rsidR="00CC0438" w:rsidRPr="00754BF8" w:rsidRDefault="00CC0438" w:rsidP="008858FA">
            <w:pPr>
              <w:spacing w:after="120" w:line="264" w:lineRule="auto"/>
              <w:rPr>
                <w:rFonts w:ascii="Franklin Gothic Book" w:hAnsi="Franklin Gothic Book"/>
                <w:lang w:val="en-GB"/>
              </w:rPr>
            </w:pPr>
          </w:p>
        </w:tc>
      </w:tr>
    </w:tbl>
    <w:p w14:paraId="6DCB3BE7" w14:textId="77777777" w:rsidR="00CC0438" w:rsidRPr="00754BF8" w:rsidRDefault="00CC0438" w:rsidP="00CC0438">
      <w:r w:rsidRPr="00754BF8">
        <w:br w:type="page"/>
      </w:r>
    </w:p>
    <w:tbl>
      <w:tblPr>
        <w:tblStyle w:val="TableGrid"/>
        <w:tblW w:w="9918" w:type="dxa"/>
        <w:tblLook w:val="04A0" w:firstRow="1" w:lastRow="0" w:firstColumn="1" w:lastColumn="0" w:noHBand="0" w:noVBand="1"/>
      </w:tblPr>
      <w:tblGrid>
        <w:gridCol w:w="1717"/>
        <w:gridCol w:w="8201"/>
      </w:tblGrid>
      <w:tr w:rsidR="00CC0438" w:rsidRPr="00754BF8" w14:paraId="42CEEB30" w14:textId="77777777" w:rsidTr="009179D1">
        <w:tc>
          <w:tcPr>
            <w:tcW w:w="1717" w:type="dxa"/>
            <w:shd w:val="clear" w:color="auto" w:fill="999999"/>
          </w:tcPr>
          <w:p w14:paraId="28C5F9F1" w14:textId="795605E6" w:rsidR="00CC0438" w:rsidRPr="00754BF8" w:rsidRDefault="009179D1" w:rsidP="008858FA">
            <w:pPr>
              <w:rPr>
                <w:rFonts w:ascii="Franklin Gothic Book" w:hAnsi="Franklin Gothic Book"/>
                <w:b/>
                <w:bCs/>
                <w:color w:val="FFFFFF" w:themeColor="background1"/>
                <w:lang w:val="en-GB"/>
              </w:rPr>
            </w:pPr>
            <w:r>
              <w:rPr>
                <w:rFonts w:ascii="Franklin Gothic Book" w:hAnsi="Franklin Gothic Book"/>
                <w:b/>
                <w:bCs/>
                <w:noProof/>
                <w:color w:val="FFFFFF" w:themeColor="background1"/>
                <w:lang w:val="en-GB"/>
              </w:rPr>
              <w:lastRenderedPageBreak/>
              <w:drawing>
                <wp:inline distT="0" distB="0" distL="0" distR="0" wp14:anchorId="742D4B74" wp14:editId="08B48792">
                  <wp:extent cx="719201" cy="720000"/>
                  <wp:effectExtent l="0" t="0" r="5080" b="4445"/>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koneFF-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201" cy="720000"/>
                          </a:xfrm>
                          <a:prstGeom prst="rect">
                            <a:avLst/>
                          </a:prstGeom>
                        </pic:spPr>
                      </pic:pic>
                    </a:graphicData>
                  </a:graphic>
                </wp:inline>
              </w:drawing>
            </w:r>
            <w:r w:rsidR="003316CA">
              <w:rPr>
                <w:rFonts w:ascii="Franklin Gothic Book" w:hAnsi="Franklin Gothic Book"/>
                <w:b/>
                <w:bCs/>
                <w:color w:val="FFFFFF" w:themeColor="background1"/>
                <w:lang w:val="en-GB"/>
              </w:rPr>
              <w:br/>
            </w:r>
            <w:r w:rsidR="00CC0438" w:rsidRPr="00754BF8">
              <w:rPr>
                <w:rFonts w:ascii="Franklin Gothic Book" w:hAnsi="Franklin Gothic Book"/>
                <w:b/>
                <w:bCs/>
                <w:color w:val="FFFFFF" w:themeColor="background1"/>
                <w:lang w:val="en-GB"/>
              </w:rPr>
              <w:t>IV. Students</w:t>
            </w:r>
          </w:p>
        </w:tc>
        <w:tc>
          <w:tcPr>
            <w:tcW w:w="8201" w:type="dxa"/>
            <w:shd w:val="clear" w:color="auto" w:fill="D9D9D9" w:themeFill="background1" w:themeFillShade="D9"/>
          </w:tcPr>
          <w:p w14:paraId="4E12511E" w14:textId="3487B119"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IV.1. Students deliver community</w:t>
            </w:r>
            <w:r w:rsidR="00752A51" w:rsidRPr="00754BF8">
              <w:rPr>
                <w:rFonts w:ascii="Franklin Gothic Book" w:hAnsi="Franklin Gothic Book"/>
                <w:lang w:val="en-GB"/>
              </w:rPr>
              <w:t>-</w:t>
            </w:r>
            <w:r w:rsidRPr="00754BF8">
              <w:rPr>
                <w:rFonts w:ascii="Franklin Gothic Book" w:hAnsi="Franklin Gothic Book"/>
                <w:lang w:val="en-GB"/>
              </w:rPr>
              <w:t>engagement activities independently through student organisations or initiatives</w:t>
            </w:r>
            <w:r w:rsidR="00752A51" w:rsidRPr="00754BF8">
              <w:rPr>
                <w:rFonts w:ascii="Franklin Gothic Book" w:hAnsi="Franklin Gothic Book"/>
                <w:lang w:val="en-GB"/>
              </w:rPr>
              <w:t>.</w:t>
            </w:r>
          </w:p>
          <w:p w14:paraId="2FBEB913" w14:textId="79FE2F53"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IV.2. The university facilitates and supports partnerships between students and external communities</w:t>
            </w:r>
            <w:r w:rsidR="00752A51" w:rsidRPr="00754BF8">
              <w:rPr>
                <w:rFonts w:ascii="Franklin Gothic Book" w:hAnsi="Franklin Gothic Book"/>
                <w:lang w:val="en-GB"/>
              </w:rPr>
              <w:t>.</w:t>
            </w:r>
          </w:p>
        </w:tc>
      </w:tr>
      <w:tr w:rsidR="00CC0438" w:rsidRPr="00754BF8" w14:paraId="358C76BF" w14:textId="77777777" w:rsidTr="008858FA">
        <w:trPr>
          <w:trHeight w:val="544"/>
        </w:trPr>
        <w:tc>
          <w:tcPr>
            <w:tcW w:w="9918" w:type="dxa"/>
            <w:gridSpan w:val="2"/>
            <w:shd w:val="clear" w:color="auto" w:fill="auto"/>
          </w:tcPr>
          <w:p w14:paraId="17216FC0" w14:textId="77777777" w:rsidR="00CC0438" w:rsidRPr="00754BF8" w:rsidRDefault="00CC0438" w:rsidP="008858FA">
            <w:pPr>
              <w:spacing w:after="120" w:line="264" w:lineRule="auto"/>
              <w:rPr>
                <w:rFonts w:ascii="Franklin Gothic Book" w:hAnsi="Franklin Gothic Book"/>
                <w:lang w:val="en-GB"/>
              </w:rPr>
            </w:pPr>
          </w:p>
          <w:p w14:paraId="78C8CE05" w14:textId="77777777" w:rsidR="00CC0438" w:rsidRPr="00754BF8" w:rsidRDefault="00CC0438" w:rsidP="008858FA">
            <w:pPr>
              <w:spacing w:after="120" w:line="264" w:lineRule="auto"/>
              <w:rPr>
                <w:rFonts w:ascii="Franklin Gothic Book" w:hAnsi="Franklin Gothic Book"/>
                <w:lang w:val="en-GB"/>
              </w:rPr>
            </w:pPr>
          </w:p>
          <w:p w14:paraId="4A949BA3" w14:textId="77777777" w:rsidR="00CC0438" w:rsidRPr="00754BF8" w:rsidRDefault="00CC0438" w:rsidP="008858FA">
            <w:pPr>
              <w:spacing w:after="120" w:line="264" w:lineRule="auto"/>
              <w:rPr>
                <w:rFonts w:ascii="Franklin Gothic Book" w:hAnsi="Franklin Gothic Book"/>
                <w:lang w:val="en-GB"/>
              </w:rPr>
            </w:pPr>
          </w:p>
          <w:p w14:paraId="4223A5F0" w14:textId="77777777" w:rsidR="00CC0438" w:rsidRPr="00754BF8" w:rsidRDefault="00CC0438" w:rsidP="008858FA">
            <w:pPr>
              <w:spacing w:after="120" w:line="264" w:lineRule="auto"/>
              <w:rPr>
                <w:rFonts w:ascii="Franklin Gothic Book" w:hAnsi="Franklin Gothic Book"/>
                <w:lang w:val="en-GB"/>
              </w:rPr>
            </w:pPr>
          </w:p>
          <w:p w14:paraId="6CA1CD57" w14:textId="77777777" w:rsidR="00CC0438" w:rsidRPr="00754BF8" w:rsidRDefault="00CC0438" w:rsidP="008858FA">
            <w:pPr>
              <w:spacing w:after="120" w:line="264" w:lineRule="auto"/>
              <w:rPr>
                <w:rFonts w:ascii="Franklin Gothic Book" w:hAnsi="Franklin Gothic Book"/>
                <w:lang w:val="en-GB"/>
              </w:rPr>
            </w:pPr>
          </w:p>
          <w:p w14:paraId="164F64B1" w14:textId="77777777" w:rsidR="00CC0438" w:rsidRPr="00754BF8" w:rsidRDefault="00CC0438" w:rsidP="008858FA">
            <w:pPr>
              <w:spacing w:after="120" w:line="264" w:lineRule="auto"/>
              <w:rPr>
                <w:rFonts w:ascii="Franklin Gothic Book" w:hAnsi="Franklin Gothic Book"/>
                <w:lang w:val="en-GB"/>
              </w:rPr>
            </w:pPr>
          </w:p>
          <w:p w14:paraId="7ED684EE" w14:textId="77777777" w:rsidR="00CC0438" w:rsidRPr="00754BF8" w:rsidRDefault="00CC0438" w:rsidP="008858FA">
            <w:pPr>
              <w:spacing w:after="120" w:line="264" w:lineRule="auto"/>
              <w:rPr>
                <w:rFonts w:ascii="Franklin Gothic Book" w:hAnsi="Franklin Gothic Book"/>
                <w:lang w:val="en-GB"/>
              </w:rPr>
            </w:pPr>
          </w:p>
          <w:p w14:paraId="06B6AC3B" w14:textId="77777777" w:rsidR="00CC0438" w:rsidRPr="00754BF8" w:rsidRDefault="00CC0438" w:rsidP="008858FA">
            <w:pPr>
              <w:spacing w:after="120" w:line="264" w:lineRule="auto"/>
              <w:rPr>
                <w:rFonts w:ascii="Franklin Gothic Book" w:hAnsi="Franklin Gothic Book"/>
                <w:lang w:val="en-GB"/>
              </w:rPr>
            </w:pPr>
          </w:p>
          <w:p w14:paraId="28F9FA06" w14:textId="77777777" w:rsidR="00CC0438" w:rsidRPr="00754BF8" w:rsidRDefault="00CC0438" w:rsidP="008858FA">
            <w:pPr>
              <w:spacing w:after="120" w:line="264" w:lineRule="auto"/>
              <w:rPr>
                <w:rFonts w:ascii="Franklin Gothic Book" w:hAnsi="Franklin Gothic Book"/>
                <w:lang w:val="en-GB"/>
              </w:rPr>
            </w:pPr>
          </w:p>
          <w:p w14:paraId="18F98090" w14:textId="77777777" w:rsidR="00CC0438" w:rsidRPr="00754BF8" w:rsidRDefault="00CC0438" w:rsidP="008858FA">
            <w:pPr>
              <w:spacing w:after="120" w:line="264" w:lineRule="auto"/>
              <w:rPr>
                <w:rFonts w:ascii="Franklin Gothic Book" w:hAnsi="Franklin Gothic Book"/>
                <w:lang w:val="en-GB"/>
              </w:rPr>
            </w:pPr>
          </w:p>
          <w:p w14:paraId="36C5D99F" w14:textId="77777777" w:rsidR="00CC0438" w:rsidRPr="00754BF8" w:rsidRDefault="00CC0438" w:rsidP="008858FA">
            <w:pPr>
              <w:spacing w:after="120" w:line="264" w:lineRule="auto"/>
              <w:rPr>
                <w:rFonts w:ascii="Franklin Gothic Book" w:hAnsi="Franklin Gothic Book"/>
                <w:lang w:val="en-GB"/>
              </w:rPr>
            </w:pPr>
          </w:p>
          <w:p w14:paraId="5F3A8346" w14:textId="77777777" w:rsidR="00CC0438" w:rsidRPr="00754BF8" w:rsidRDefault="00CC0438" w:rsidP="008858FA">
            <w:pPr>
              <w:spacing w:after="120" w:line="264" w:lineRule="auto"/>
              <w:rPr>
                <w:rFonts w:ascii="Franklin Gothic Book" w:hAnsi="Franklin Gothic Book"/>
                <w:lang w:val="en-GB"/>
              </w:rPr>
            </w:pPr>
          </w:p>
          <w:p w14:paraId="62CAFE74" w14:textId="1ECBF706" w:rsidR="00CC0438" w:rsidRDefault="00CC0438" w:rsidP="008858FA">
            <w:pPr>
              <w:spacing w:after="120" w:line="264" w:lineRule="auto"/>
              <w:rPr>
                <w:rFonts w:ascii="Franklin Gothic Book" w:hAnsi="Franklin Gothic Book"/>
                <w:lang w:val="en-GB"/>
              </w:rPr>
            </w:pPr>
          </w:p>
          <w:p w14:paraId="4178E8B4" w14:textId="77777777" w:rsidR="00D8048F" w:rsidRPr="00754BF8" w:rsidRDefault="00D8048F" w:rsidP="008858FA">
            <w:pPr>
              <w:spacing w:after="120" w:line="264" w:lineRule="auto"/>
              <w:rPr>
                <w:rFonts w:ascii="Franklin Gothic Book" w:hAnsi="Franklin Gothic Book"/>
                <w:lang w:val="en-GB"/>
              </w:rPr>
            </w:pPr>
          </w:p>
          <w:p w14:paraId="209082CE" w14:textId="77777777" w:rsidR="00CC0438" w:rsidRPr="00754BF8" w:rsidRDefault="00CC0438" w:rsidP="008858FA">
            <w:pPr>
              <w:spacing w:after="120" w:line="264" w:lineRule="auto"/>
              <w:rPr>
                <w:rFonts w:ascii="Franklin Gothic Book" w:hAnsi="Franklin Gothic Book"/>
                <w:lang w:val="en-GB"/>
              </w:rPr>
            </w:pPr>
          </w:p>
          <w:p w14:paraId="62F6EA6E" w14:textId="77777777" w:rsidR="00CC0438" w:rsidRPr="00754BF8" w:rsidRDefault="00CC0438" w:rsidP="008858FA">
            <w:pPr>
              <w:spacing w:after="120" w:line="264" w:lineRule="auto"/>
              <w:rPr>
                <w:rFonts w:ascii="Franklin Gothic Book" w:hAnsi="Franklin Gothic Book"/>
                <w:lang w:val="en-GB"/>
              </w:rPr>
            </w:pPr>
          </w:p>
        </w:tc>
      </w:tr>
    </w:tbl>
    <w:p w14:paraId="68B44FBB" w14:textId="77777777" w:rsidR="00CC0438" w:rsidRPr="00754BF8" w:rsidRDefault="00CC0438" w:rsidP="00CC0438">
      <w:r w:rsidRPr="00754BF8">
        <w:br w:type="page"/>
      </w:r>
    </w:p>
    <w:tbl>
      <w:tblPr>
        <w:tblStyle w:val="TableGrid"/>
        <w:tblW w:w="9918" w:type="dxa"/>
        <w:tblLook w:val="04A0" w:firstRow="1" w:lastRow="0" w:firstColumn="1" w:lastColumn="0" w:noHBand="0" w:noVBand="1"/>
      </w:tblPr>
      <w:tblGrid>
        <w:gridCol w:w="1717"/>
        <w:gridCol w:w="8201"/>
      </w:tblGrid>
      <w:tr w:rsidR="00CC0438" w:rsidRPr="00754BF8" w14:paraId="77D92B0E" w14:textId="77777777" w:rsidTr="006A1909">
        <w:tc>
          <w:tcPr>
            <w:tcW w:w="1717" w:type="dxa"/>
            <w:shd w:val="clear" w:color="auto" w:fill="FAEE5E"/>
          </w:tcPr>
          <w:p w14:paraId="6863AAAC" w14:textId="5636EAA9" w:rsidR="00CC0438" w:rsidRPr="003316CA" w:rsidRDefault="006A1909" w:rsidP="008858FA">
            <w:pPr>
              <w:rPr>
                <w:rFonts w:ascii="Franklin Gothic Book" w:hAnsi="Franklin Gothic Book"/>
                <w:b/>
                <w:bCs/>
                <w:color w:val="000000" w:themeColor="text1"/>
                <w:lang w:val="en-GB"/>
              </w:rPr>
            </w:pPr>
            <w:r>
              <w:rPr>
                <w:rFonts w:ascii="Franklin Gothic Book" w:hAnsi="Franklin Gothic Book"/>
                <w:b/>
                <w:bCs/>
                <w:noProof/>
                <w:color w:val="000000" w:themeColor="text1"/>
                <w:lang w:val="en-GB"/>
              </w:rPr>
              <w:lastRenderedPageBreak/>
              <w:drawing>
                <wp:inline distT="0" distB="0" distL="0" distR="0" wp14:anchorId="13D5330F" wp14:editId="75147BDF">
                  <wp:extent cx="720000" cy="720000"/>
                  <wp:effectExtent l="0" t="0" r="4445" b="4445"/>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eFF-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316CA" w:rsidRPr="003316CA">
              <w:rPr>
                <w:rFonts w:ascii="Franklin Gothic Book" w:hAnsi="Franklin Gothic Book"/>
                <w:b/>
                <w:bCs/>
                <w:color w:val="000000" w:themeColor="text1"/>
                <w:lang w:val="en-GB"/>
              </w:rPr>
              <w:br/>
            </w:r>
            <w:r w:rsidR="00CC0438" w:rsidRPr="003316CA">
              <w:rPr>
                <w:rFonts w:ascii="Franklin Gothic Book" w:hAnsi="Franklin Gothic Book"/>
                <w:b/>
                <w:bCs/>
                <w:color w:val="000000" w:themeColor="text1"/>
                <w:lang w:val="en-GB"/>
              </w:rPr>
              <w:t>V. Management (partnerships and openness)</w:t>
            </w:r>
          </w:p>
        </w:tc>
        <w:tc>
          <w:tcPr>
            <w:tcW w:w="8201" w:type="dxa"/>
            <w:shd w:val="clear" w:color="auto" w:fill="FFF2CC" w:themeFill="accent4" w:themeFillTint="33"/>
          </w:tcPr>
          <w:p w14:paraId="52977E59" w14:textId="6293D9AE"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V.1.</w:t>
            </w:r>
            <w:r w:rsidR="00752A51" w:rsidRPr="00754BF8">
              <w:rPr>
                <w:rFonts w:ascii="Franklin Gothic Book" w:hAnsi="Franklin Gothic Book"/>
                <w:lang w:val="en-GB"/>
              </w:rPr>
              <w:t xml:space="preserve"> </w:t>
            </w:r>
            <w:r w:rsidRPr="00754BF8">
              <w:rPr>
                <w:rFonts w:ascii="Franklin Gothic Book" w:hAnsi="Franklin Gothic Book"/>
                <w:lang w:val="en-GB"/>
              </w:rPr>
              <w:t>The university has a track record of mutually</w:t>
            </w:r>
            <w:r w:rsidR="001223AF" w:rsidRPr="00754BF8">
              <w:rPr>
                <w:rFonts w:ascii="Franklin Gothic Book" w:hAnsi="Franklin Gothic Book"/>
                <w:lang w:val="en-GB"/>
              </w:rPr>
              <w:t xml:space="preserve"> </w:t>
            </w:r>
            <w:r w:rsidRPr="00754BF8">
              <w:rPr>
                <w:rFonts w:ascii="Franklin Gothic Book" w:hAnsi="Franklin Gothic Book"/>
                <w:lang w:val="en-GB"/>
              </w:rPr>
              <w:t>beneficial partnerships with its external communities</w:t>
            </w:r>
            <w:r w:rsidR="001223AF" w:rsidRPr="00754BF8">
              <w:rPr>
                <w:rFonts w:ascii="Franklin Gothic Book" w:hAnsi="Franklin Gothic Book"/>
                <w:lang w:val="en-GB"/>
              </w:rPr>
              <w:t>.</w:t>
            </w:r>
          </w:p>
          <w:p w14:paraId="18D6EB76" w14:textId="05F1CA68"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V.2. The university makes learning and research resources accessible to its external communities</w:t>
            </w:r>
            <w:r w:rsidR="001223AF" w:rsidRPr="00754BF8">
              <w:rPr>
                <w:rFonts w:ascii="Franklin Gothic Book" w:hAnsi="Franklin Gothic Book"/>
                <w:lang w:val="en-GB"/>
              </w:rPr>
              <w:t>.</w:t>
            </w:r>
          </w:p>
          <w:p w14:paraId="0813BA27" w14:textId="5D12D17C" w:rsidR="00CC0438" w:rsidRPr="00754BF8" w:rsidRDefault="00CC0438" w:rsidP="001223AF">
            <w:pPr>
              <w:spacing w:after="120" w:line="264" w:lineRule="auto"/>
              <w:rPr>
                <w:rFonts w:ascii="Franklin Gothic Book" w:hAnsi="Franklin Gothic Book"/>
                <w:lang w:val="en-GB"/>
              </w:rPr>
            </w:pPr>
            <w:r w:rsidRPr="00754BF8">
              <w:rPr>
                <w:rFonts w:ascii="Franklin Gothic Book" w:hAnsi="Franklin Gothic Book"/>
                <w:lang w:val="en-GB"/>
              </w:rPr>
              <w:t>V.3. The university has facilities and services that are jointly</w:t>
            </w:r>
            <w:r w:rsidR="001223AF" w:rsidRPr="00754BF8">
              <w:rPr>
                <w:rFonts w:ascii="Franklin Gothic Book" w:hAnsi="Franklin Gothic Book"/>
                <w:lang w:val="en-GB"/>
              </w:rPr>
              <w:t xml:space="preserve"> </w:t>
            </w:r>
            <w:r w:rsidRPr="00754BF8">
              <w:rPr>
                <w:rFonts w:ascii="Franklin Gothic Book" w:hAnsi="Franklin Gothic Book"/>
                <w:lang w:val="en-GB"/>
              </w:rPr>
              <w:t>managed and/or accessible to its external communities</w:t>
            </w:r>
            <w:r w:rsidR="001223AF" w:rsidRPr="00754BF8">
              <w:rPr>
                <w:rFonts w:ascii="Franklin Gothic Book" w:hAnsi="Franklin Gothic Book"/>
                <w:lang w:val="en-GB"/>
              </w:rPr>
              <w:t>.</w:t>
            </w:r>
          </w:p>
        </w:tc>
      </w:tr>
      <w:tr w:rsidR="00CC0438" w:rsidRPr="00754BF8" w14:paraId="29E3E8CE" w14:textId="77777777" w:rsidTr="008858FA">
        <w:trPr>
          <w:trHeight w:val="544"/>
        </w:trPr>
        <w:tc>
          <w:tcPr>
            <w:tcW w:w="9918" w:type="dxa"/>
            <w:gridSpan w:val="2"/>
            <w:shd w:val="clear" w:color="auto" w:fill="auto"/>
          </w:tcPr>
          <w:p w14:paraId="61559D76" w14:textId="77777777" w:rsidR="00CC0438" w:rsidRPr="00754BF8" w:rsidRDefault="00CC0438" w:rsidP="008858FA">
            <w:pPr>
              <w:spacing w:after="120" w:line="264" w:lineRule="auto"/>
              <w:rPr>
                <w:rFonts w:ascii="Franklin Gothic Book" w:hAnsi="Franklin Gothic Book"/>
                <w:lang w:val="en-GB"/>
              </w:rPr>
            </w:pPr>
          </w:p>
          <w:p w14:paraId="2C86AEEE" w14:textId="77777777" w:rsidR="00CC0438" w:rsidRPr="00754BF8" w:rsidRDefault="00CC0438" w:rsidP="008858FA">
            <w:pPr>
              <w:spacing w:after="120" w:line="264" w:lineRule="auto"/>
              <w:rPr>
                <w:rFonts w:ascii="Franklin Gothic Book" w:hAnsi="Franklin Gothic Book"/>
                <w:lang w:val="en-GB"/>
              </w:rPr>
            </w:pPr>
          </w:p>
          <w:p w14:paraId="45F1ABFD" w14:textId="77777777" w:rsidR="00CC0438" w:rsidRPr="00754BF8" w:rsidRDefault="00CC0438" w:rsidP="008858FA">
            <w:pPr>
              <w:spacing w:after="120" w:line="264" w:lineRule="auto"/>
              <w:rPr>
                <w:rFonts w:ascii="Franklin Gothic Book" w:hAnsi="Franklin Gothic Book"/>
                <w:lang w:val="en-GB"/>
              </w:rPr>
            </w:pPr>
          </w:p>
          <w:p w14:paraId="635FE658" w14:textId="77777777" w:rsidR="00CC0438" w:rsidRPr="00754BF8" w:rsidRDefault="00CC0438" w:rsidP="008858FA">
            <w:pPr>
              <w:spacing w:after="120" w:line="264" w:lineRule="auto"/>
              <w:rPr>
                <w:rFonts w:ascii="Franklin Gothic Book" w:hAnsi="Franklin Gothic Book"/>
                <w:lang w:val="en-GB"/>
              </w:rPr>
            </w:pPr>
          </w:p>
          <w:p w14:paraId="7114AB36" w14:textId="77777777" w:rsidR="00CC0438" w:rsidRPr="00754BF8" w:rsidRDefault="00CC0438" w:rsidP="008858FA">
            <w:pPr>
              <w:spacing w:after="120" w:line="264" w:lineRule="auto"/>
              <w:rPr>
                <w:rFonts w:ascii="Franklin Gothic Book" w:hAnsi="Franklin Gothic Book"/>
                <w:lang w:val="en-GB"/>
              </w:rPr>
            </w:pPr>
          </w:p>
          <w:p w14:paraId="40F93060" w14:textId="6CE477F8" w:rsidR="00CC0438" w:rsidRDefault="00CC0438" w:rsidP="008858FA">
            <w:pPr>
              <w:spacing w:after="120" w:line="264" w:lineRule="auto"/>
              <w:rPr>
                <w:rFonts w:ascii="Franklin Gothic Book" w:hAnsi="Franklin Gothic Book"/>
                <w:lang w:val="en-GB"/>
              </w:rPr>
            </w:pPr>
          </w:p>
          <w:p w14:paraId="13DB58DC" w14:textId="77777777" w:rsidR="00D8048F" w:rsidRPr="00754BF8" w:rsidRDefault="00D8048F" w:rsidP="008858FA">
            <w:pPr>
              <w:spacing w:after="120" w:line="264" w:lineRule="auto"/>
              <w:rPr>
                <w:rFonts w:ascii="Franklin Gothic Book" w:hAnsi="Franklin Gothic Book"/>
                <w:lang w:val="en-GB"/>
              </w:rPr>
            </w:pPr>
          </w:p>
          <w:p w14:paraId="32C1B329" w14:textId="7907FE50" w:rsidR="00CC0438" w:rsidRDefault="00CC0438" w:rsidP="008858FA">
            <w:pPr>
              <w:spacing w:after="120" w:line="264" w:lineRule="auto"/>
              <w:rPr>
                <w:rFonts w:ascii="Franklin Gothic Book" w:hAnsi="Franklin Gothic Book"/>
                <w:lang w:val="en-GB"/>
              </w:rPr>
            </w:pPr>
          </w:p>
          <w:p w14:paraId="42B43EC5" w14:textId="77777777" w:rsidR="00D8048F" w:rsidRPr="00754BF8" w:rsidRDefault="00D8048F" w:rsidP="008858FA">
            <w:pPr>
              <w:spacing w:after="120" w:line="264" w:lineRule="auto"/>
              <w:rPr>
                <w:rFonts w:ascii="Franklin Gothic Book" w:hAnsi="Franklin Gothic Book"/>
                <w:lang w:val="en-GB"/>
              </w:rPr>
            </w:pPr>
          </w:p>
          <w:p w14:paraId="4C02EF08" w14:textId="710B23E7" w:rsidR="00CC0438" w:rsidRDefault="00CC0438" w:rsidP="008858FA">
            <w:pPr>
              <w:spacing w:after="120" w:line="264" w:lineRule="auto"/>
              <w:rPr>
                <w:rFonts w:ascii="Franklin Gothic Book" w:hAnsi="Franklin Gothic Book"/>
                <w:lang w:val="en-GB"/>
              </w:rPr>
            </w:pPr>
          </w:p>
          <w:p w14:paraId="574F9339" w14:textId="77777777" w:rsidR="00790FFD" w:rsidRPr="00754BF8" w:rsidRDefault="00790FFD" w:rsidP="008858FA">
            <w:pPr>
              <w:spacing w:after="120" w:line="264" w:lineRule="auto"/>
              <w:rPr>
                <w:rFonts w:ascii="Franklin Gothic Book" w:hAnsi="Franklin Gothic Book"/>
                <w:lang w:val="en-GB"/>
              </w:rPr>
            </w:pPr>
          </w:p>
          <w:p w14:paraId="2798D628" w14:textId="77777777" w:rsidR="00CC0438" w:rsidRPr="00754BF8" w:rsidRDefault="00CC0438" w:rsidP="008858FA">
            <w:pPr>
              <w:spacing w:after="120" w:line="264" w:lineRule="auto"/>
              <w:rPr>
                <w:rFonts w:ascii="Franklin Gothic Book" w:hAnsi="Franklin Gothic Book"/>
                <w:lang w:val="en-GB"/>
              </w:rPr>
            </w:pPr>
          </w:p>
          <w:p w14:paraId="2D5C849D" w14:textId="77777777" w:rsidR="00CC0438" w:rsidRPr="00754BF8" w:rsidRDefault="00CC0438" w:rsidP="008858FA">
            <w:pPr>
              <w:spacing w:after="120" w:line="264" w:lineRule="auto"/>
              <w:rPr>
                <w:rFonts w:ascii="Franklin Gothic Book" w:hAnsi="Franklin Gothic Book"/>
                <w:lang w:val="en-GB"/>
              </w:rPr>
            </w:pPr>
          </w:p>
          <w:p w14:paraId="51584AD5" w14:textId="77777777" w:rsidR="00CC0438" w:rsidRPr="00754BF8" w:rsidRDefault="00CC0438" w:rsidP="008858FA">
            <w:pPr>
              <w:spacing w:after="120" w:line="264" w:lineRule="auto"/>
              <w:rPr>
                <w:rFonts w:ascii="Franklin Gothic Book" w:hAnsi="Franklin Gothic Book"/>
                <w:lang w:val="en-GB"/>
              </w:rPr>
            </w:pPr>
          </w:p>
          <w:p w14:paraId="433BB860" w14:textId="77777777" w:rsidR="00CC0438" w:rsidRPr="00754BF8" w:rsidRDefault="00CC0438" w:rsidP="008858FA">
            <w:pPr>
              <w:spacing w:after="120" w:line="264" w:lineRule="auto"/>
              <w:rPr>
                <w:rFonts w:ascii="Franklin Gothic Book" w:hAnsi="Franklin Gothic Book"/>
                <w:lang w:val="en-GB"/>
              </w:rPr>
            </w:pPr>
          </w:p>
          <w:p w14:paraId="651D2366" w14:textId="77777777" w:rsidR="00CC0438" w:rsidRPr="00754BF8" w:rsidRDefault="00CC0438" w:rsidP="008858FA">
            <w:pPr>
              <w:spacing w:after="120" w:line="264" w:lineRule="auto"/>
              <w:rPr>
                <w:rFonts w:ascii="Franklin Gothic Book" w:hAnsi="Franklin Gothic Book"/>
                <w:lang w:val="en-GB"/>
              </w:rPr>
            </w:pPr>
          </w:p>
        </w:tc>
      </w:tr>
    </w:tbl>
    <w:p w14:paraId="2766FE21" w14:textId="77777777" w:rsidR="00CC0438" w:rsidRPr="00754BF8" w:rsidRDefault="00CC0438" w:rsidP="00CC0438">
      <w:r w:rsidRPr="00754BF8">
        <w:br w:type="page"/>
      </w:r>
    </w:p>
    <w:tbl>
      <w:tblPr>
        <w:tblStyle w:val="TableGrid"/>
        <w:tblW w:w="9918" w:type="dxa"/>
        <w:tblLook w:val="04A0" w:firstRow="1" w:lastRow="0" w:firstColumn="1" w:lastColumn="0" w:noHBand="0" w:noVBand="1"/>
      </w:tblPr>
      <w:tblGrid>
        <w:gridCol w:w="1717"/>
        <w:gridCol w:w="8201"/>
      </w:tblGrid>
      <w:tr w:rsidR="00CC0438" w:rsidRPr="00754BF8" w14:paraId="128E23E4" w14:textId="77777777" w:rsidTr="006A1909">
        <w:tc>
          <w:tcPr>
            <w:tcW w:w="1717" w:type="dxa"/>
            <w:shd w:val="clear" w:color="auto" w:fill="16AAA3"/>
          </w:tcPr>
          <w:p w14:paraId="353002EB" w14:textId="67C5242D" w:rsidR="00CC0438" w:rsidRPr="00754BF8" w:rsidRDefault="006A1909" w:rsidP="008858FA">
            <w:pPr>
              <w:rPr>
                <w:rFonts w:ascii="Franklin Gothic Book" w:hAnsi="Franklin Gothic Book"/>
                <w:b/>
                <w:bCs/>
                <w:color w:val="FFFFFF" w:themeColor="background1"/>
                <w:lang w:val="en-GB"/>
              </w:rPr>
            </w:pPr>
            <w:r>
              <w:rPr>
                <w:rFonts w:ascii="Franklin Gothic Book" w:hAnsi="Franklin Gothic Book"/>
                <w:b/>
                <w:bCs/>
                <w:noProof/>
                <w:color w:val="FFFFFF" w:themeColor="background1"/>
                <w:lang w:val="en-GB"/>
              </w:rPr>
              <w:lastRenderedPageBreak/>
              <w:drawing>
                <wp:inline distT="0" distB="0" distL="0" distR="0" wp14:anchorId="553DC3BE" wp14:editId="3D8B3A59">
                  <wp:extent cx="720000" cy="720000"/>
                  <wp:effectExtent l="0" t="0" r="4445" b="4445"/>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koneFF-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316CA">
              <w:rPr>
                <w:rFonts w:ascii="Franklin Gothic Book" w:hAnsi="Franklin Gothic Book"/>
                <w:b/>
                <w:bCs/>
                <w:color w:val="FFFFFF" w:themeColor="background1"/>
                <w:lang w:val="en-GB"/>
              </w:rPr>
              <w:br/>
            </w:r>
            <w:r w:rsidR="00CC0438" w:rsidRPr="00754BF8">
              <w:rPr>
                <w:rFonts w:ascii="Franklin Gothic Book" w:hAnsi="Franklin Gothic Book"/>
                <w:b/>
                <w:bCs/>
                <w:color w:val="FFFFFF" w:themeColor="background1"/>
                <w:lang w:val="en-GB"/>
              </w:rPr>
              <w:t>VI.</w:t>
            </w:r>
            <w:r w:rsidR="00790FFD">
              <w:rPr>
                <w:rFonts w:ascii="Franklin Gothic Book" w:hAnsi="Franklin Gothic Book"/>
                <w:b/>
                <w:bCs/>
                <w:color w:val="FFFFFF" w:themeColor="background1"/>
                <w:lang w:val="en-GB"/>
              </w:rPr>
              <w:t xml:space="preserve"> </w:t>
            </w:r>
            <w:r w:rsidR="00CC0438" w:rsidRPr="00754BF8">
              <w:rPr>
                <w:rFonts w:ascii="Franklin Gothic Book" w:hAnsi="Franklin Gothic Book"/>
                <w:b/>
                <w:bCs/>
                <w:color w:val="FFFFFF" w:themeColor="background1"/>
                <w:lang w:val="en-GB"/>
              </w:rPr>
              <w:t>Management (policies and support structures)</w:t>
            </w:r>
          </w:p>
        </w:tc>
        <w:tc>
          <w:tcPr>
            <w:tcW w:w="8201" w:type="dxa"/>
            <w:shd w:val="clear" w:color="auto" w:fill="91F3E0"/>
          </w:tcPr>
          <w:p w14:paraId="0DECBD6D" w14:textId="35FB63C1"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VI.1. The university provides support and/or incentives for community</w:t>
            </w:r>
            <w:r w:rsidR="001223AF" w:rsidRPr="00754BF8">
              <w:rPr>
                <w:rFonts w:ascii="Franklin Gothic Book" w:hAnsi="Franklin Gothic Book"/>
                <w:lang w:val="en-GB"/>
              </w:rPr>
              <w:t>-</w:t>
            </w:r>
            <w:r w:rsidRPr="00754BF8">
              <w:rPr>
                <w:rFonts w:ascii="Franklin Gothic Book" w:hAnsi="Franklin Gothic Book"/>
                <w:lang w:val="en-GB"/>
              </w:rPr>
              <w:t>engagement achievements by its staff, students and external communities</w:t>
            </w:r>
            <w:r w:rsidR="001223AF" w:rsidRPr="00754BF8">
              <w:rPr>
                <w:rFonts w:ascii="Franklin Gothic Book" w:hAnsi="Franklin Gothic Book"/>
                <w:lang w:val="en-GB"/>
              </w:rPr>
              <w:t>.</w:t>
            </w:r>
          </w:p>
          <w:p w14:paraId="4E2BC016" w14:textId="082EB790"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VI.2. The university has a support structure (e.g. committee, office or staff) for embedding and coordinating community</w:t>
            </w:r>
            <w:r w:rsidR="001223AF" w:rsidRPr="00754BF8">
              <w:rPr>
                <w:rFonts w:ascii="Franklin Gothic Book" w:hAnsi="Franklin Gothic Book"/>
                <w:lang w:val="en-GB"/>
              </w:rPr>
              <w:t>-</w:t>
            </w:r>
            <w:r w:rsidRPr="00754BF8">
              <w:rPr>
                <w:rFonts w:ascii="Franklin Gothic Book" w:hAnsi="Franklin Gothic Book"/>
                <w:lang w:val="en-GB"/>
              </w:rPr>
              <w:t>engagement activities at the university level</w:t>
            </w:r>
            <w:r w:rsidR="001223AF" w:rsidRPr="00754BF8">
              <w:rPr>
                <w:rFonts w:ascii="Franklin Gothic Book" w:hAnsi="Franklin Gothic Book"/>
                <w:lang w:val="en-GB"/>
              </w:rPr>
              <w:t>.</w:t>
            </w:r>
          </w:p>
          <w:p w14:paraId="7F74DC63" w14:textId="0344B7A1"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VI.3. The university has staff</w:t>
            </w:r>
            <w:r w:rsidR="001223AF" w:rsidRPr="00754BF8">
              <w:rPr>
                <w:rFonts w:ascii="Franklin Gothic Book" w:hAnsi="Franklin Gothic Book"/>
                <w:lang w:val="en-GB"/>
              </w:rPr>
              <w:t>-</w:t>
            </w:r>
            <w:r w:rsidRPr="00754BF8">
              <w:rPr>
                <w:rFonts w:ascii="Franklin Gothic Book" w:hAnsi="Franklin Gothic Book"/>
                <w:lang w:val="en-GB"/>
              </w:rPr>
              <w:t>development policies (e.g. recruitment, tenure, promotion) that include community engagement as a criterion</w:t>
            </w:r>
            <w:r w:rsidR="001223AF" w:rsidRPr="00754BF8">
              <w:rPr>
                <w:rFonts w:ascii="Franklin Gothic Book" w:hAnsi="Franklin Gothic Book"/>
                <w:lang w:val="en-GB"/>
              </w:rPr>
              <w:t>.</w:t>
            </w:r>
          </w:p>
          <w:p w14:paraId="4137BE59" w14:textId="217481E8"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VI.4. The university has a mission, strategy, leadership and (funding) instruments that specifically promote community engagement</w:t>
            </w:r>
            <w:r w:rsidR="001223AF" w:rsidRPr="00754BF8">
              <w:rPr>
                <w:rFonts w:ascii="Franklin Gothic Book" w:hAnsi="Franklin Gothic Book"/>
                <w:lang w:val="en-GB"/>
              </w:rPr>
              <w:t>.</w:t>
            </w:r>
          </w:p>
        </w:tc>
      </w:tr>
      <w:tr w:rsidR="00CC0438" w:rsidRPr="00754BF8" w14:paraId="7DBD9ECA" w14:textId="77777777" w:rsidTr="008858FA">
        <w:trPr>
          <w:trHeight w:val="544"/>
        </w:trPr>
        <w:tc>
          <w:tcPr>
            <w:tcW w:w="9918" w:type="dxa"/>
            <w:gridSpan w:val="2"/>
            <w:shd w:val="clear" w:color="auto" w:fill="auto"/>
          </w:tcPr>
          <w:p w14:paraId="7203A736" w14:textId="77777777" w:rsidR="00CC0438" w:rsidRPr="00754BF8" w:rsidRDefault="00CC0438" w:rsidP="008858FA">
            <w:pPr>
              <w:spacing w:after="120" w:line="264" w:lineRule="auto"/>
              <w:rPr>
                <w:rFonts w:ascii="Franklin Gothic Book" w:hAnsi="Franklin Gothic Book"/>
                <w:lang w:val="en-GB"/>
              </w:rPr>
            </w:pPr>
          </w:p>
          <w:p w14:paraId="1132A41A" w14:textId="77777777" w:rsidR="00CC0438" w:rsidRPr="00754BF8" w:rsidRDefault="00CC0438" w:rsidP="008858FA">
            <w:pPr>
              <w:spacing w:after="120" w:line="264" w:lineRule="auto"/>
              <w:rPr>
                <w:rFonts w:ascii="Franklin Gothic Book" w:hAnsi="Franklin Gothic Book"/>
                <w:lang w:val="en-GB"/>
              </w:rPr>
            </w:pPr>
          </w:p>
          <w:p w14:paraId="5ECE390F" w14:textId="77777777" w:rsidR="00CC0438" w:rsidRPr="00754BF8" w:rsidRDefault="00CC0438" w:rsidP="008858FA">
            <w:pPr>
              <w:spacing w:after="120" w:line="264" w:lineRule="auto"/>
              <w:rPr>
                <w:rFonts w:ascii="Franklin Gothic Book" w:hAnsi="Franklin Gothic Book"/>
                <w:lang w:val="en-GB"/>
              </w:rPr>
            </w:pPr>
          </w:p>
          <w:p w14:paraId="286FD675" w14:textId="77777777" w:rsidR="00CC0438" w:rsidRPr="00754BF8" w:rsidRDefault="00CC0438" w:rsidP="008858FA">
            <w:pPr>
              <w:spacing w:after="120" w:line="264" w:lineRule="auto"/>
              <w:rPr>
                <w:rFonts w:ascii="Franklin Gothic Book" w:hAnsi="Franklin Gothic Book"/>
                <w:lang w:val="en-GB"/>
              </w:rPr>
            </w:pPr>
          </w:p>
          <w:p w14:paraId="65831075" w14:textId="77777777" w:rsidR="00CC0438" w:rsidRPr="00754BF8" w:rsidRDefault="00CC0438" w:rsidP="008858FA">
            <w:pPr>
              <w:spacing w:after="120" w:line="264" w:lineRule="auto"/>
              <w:rPr>
                <w:rFonts w:ascii="Franklin Gothic Book" w:hAnsi="Franklin Gothic Book"/>
                <w:lang w:val="en-GB"/>
              </w:rPr>
            </w:pPr>
          </w:p>
          <w:p w14:paraId="701B3D0E" w14:textId="60ECBBD3" w:rsidR="00CC0438" w:rsidRDefault="00CC0438" w:rsidP="008858FA">
            <w:pPr>
              <w:spacing w:after="120" w:line="264" w:lineRule="auto"/>
              <w:rPr>
                <w:rFonts w:ascii="Franklin Gothic Book" w:hAnsi="Franklin Gothic Book"/>
                <w:lang w:val="en-GB"/>
              </w:rPr>
            </w:pPr>
          </w:p>
          <w:p w14:paraId="74EE6790" w14:textId="77777777" w:rsidR="00D8048F" w:rsidRPr="00754BF8" w:rsidRDefault="00D8048F" w:rsidP="008858FA">
            <w:pPr>
              <w:spacing w:after="120" w:line="264" w:lineRule="auto"/>
              <w:rPr>
                <w:rFonts w:ascii="Franklin Gothic Book" w:hAnsi="Franklin Gothic Book"/>
                <w:lang w:val="en-GB"/>
              </w:rPr>
            </w:pPr>
          </w:p>
          <w:p w14:paraId="60023925" w14:textId="77777777" w:rsidR="00CC0438" w:rsidRPr="00754BF8" w:rsidRDefault="00CC0438" w:rsidP="008858FA">
            <w:pPr>
              <w:spacing w:after="120" w:line="264" w:lineRule="auto"/>
              <w:rPr>
                <w:rFonts w:ascii="Franklin Gothic Book" w:hAnsi="Franklin Gothic Book"/>
                <w:lang w:val="en-GB"/>
              </w:rPr>
            </w:pPr>
          </w:p>
          <w:p w14:paraId="50573268" w14:textId="77777777" w:rsidR="00CC0438" w:rsidRPr="00754BF8" w:rsidRDefault="00CC0438" w:rsidP="008858FA">
            <w:pPr>
              <w:spacing w:after="120" w:line="264" w:lineRule="auto"/>
              <w:rPr>
                <w:rFonts w:ascii="Franklin Gothic Book" w:hAnsi="Franklin Gothic Book"/>
                <w:lang w:val="en-GB"/>
              </w:rPr>
            </w:pPr>
          </w:p>
          <w:p w14:paraId="3C35A430" w14:textId="77777777" w:rsidR="00CC0438" w:rsidRPr="00754BF8" w:rsidRDefault="00CC0438" w:rsidP="008858FA">
            <w:pPr>
              <w:spacing w:after="120" w:line="264" w:lineRule="auto"/>
              <w:rPr>
                <w:rFonts w:ascii="Franklin Gothic Book" w:hAnsi="Franklin Gothic Book"/>
                <w:lang w:val="en-GB"/>
              </w:rPr>
            </w:pPr>
          </w:p>
          <w:p w14:paraId="70E88832" w14:textId="77777777" w:rsidR="00CC0438" w:rsidRPr="00754BF8" w:rsidRDefault="00CC0438" w:rsidP="008858FA">
            <w:pPr>
              <w:spacing w:after="120" w:line="264" w:lineRule="auto"/>
              <w:rPr>
                <w:rFonts w:ascii="Franklin Gothic Book" w:hAnsi="Franklin Gothic Book"/>
                <w:lang w:val="en-GB"/>
              </w:rPr>
            </w:pPr>
          </w:p>
          <w:p w14:paraId="23BDE04D" w14:textId="77777777" w:rsidR="00CC0438" w:rsidRPr="00754BF8" w:rsidRDefault="00CC0438" w:rsidP="008858FA">
            <w:pPr>
              <w:spacing w:after="120" w:line="264" w:lineRule="auto"/>
              <w:rPr>
                <w:rFonts w:ascii="Franklin Gothic Book" w:hAnsi="Franklin Gothic Book"/>
                <w:lang w:val="en-GB"/>
              </w:rPr>
            </w:pPr>
          </w:p>
          <w:p w14:paraId="4652A072" w14:textId="77777777" w:rsidR="00CC0438" w:rsidRPr="00754BF8" w:rsidRDefault="00CC0438" w:rsidP="008858FA">
            <w:pPr>
              <w:spacing w:after="120" w:line="264" w:lineRule="auto"/>
              <w:rPr>
                <w:rFonts w:ascii="Franklin Gothic Book" w:hAnsi="Franklin Gothic Book"/>
                <w:lang w:val="en-GB"/>
              </w:rPr>
            </w:pPr>
          </w:p>
          <w:p w14:paraId="6AE21146" w14:textId="77777777" w:rsidR="00CC0438" w:rsidRPr="00754BF8" w:rsidRDefault="00CC0438" w:rsidP="008858FA">
            <w:pPr>
              <w:spacing w:after="120" w:line="264" w:lineRule="auto"/>
              <w:rPr>
                <w:rFonts w:ascii="Franklin Gothic Book" w:hAnsi="Franklin Gothic Book"/>
                <w:lang w:val="en-GB"/>
              </w:rPr>
            </w:pPr>
          </w:p>
        </w:tc>
      </w:tr>
    </w:tbl>
    <w:p w14:paraId="6E81AF08" w14:textId="77777777" w:rsidR="00CC0438" w:rsidRPr="00754BF8" w:rsidRDefault="00CC0438" w:rsidP="00CC0438">
      <w:r w:rsidRPr="00754BF8">
        <w:br w:type="page"/>
      </w:r>
    </w:p>
    <w:tbl>
      <w:tblPr>
        <w:tblStyle w:val="TableGrid"/>
        <w:tblW w:w="9918" w:type="dxa"/>
        <w:tblLook w:val="04A0" w:firstRow="1" w:lastRow="0" w:firstColumn="1" w:lastColumn="0" w:noHBand="0" w:noVBand="1"/>
      </w:tblPr>
      <w:tblGrid>
        <w:gridCol w:w="1717"/>
        <w:gridCol w:w="8201"/>
      </w:tblGrid>
      <w:tr w:rsidR="00CC0438" w:rsidRPr="00754BF8" w14:paraId="74743997" w14:textId="77777777" w:rsidTr="006A1909">
        <w:tc>
          <w:tcPr>
            <w:tcW w:w="1717" w:type="dxa"/>
            <w:shd w:val="clear" w:color="auto" w:fill="A952A5"/>
          </w:tcPr>
          <w:p w14:paraId="0024A54B" w14:textId="1B059D67" w:rsidR="00CC0438" w:rsidRPr="00754BF8" w:rsidRDefault="006A1909" w:rsidP="008858FA">
            <w:pPr>
              <w:rPr>
                <w:rFonts w:ascii="Franklin Gothic Book" w:hAnsi="Franklin Gothic Book"/>
                <w:b/>
                <w:bCs/>
                <w:color w:val="FFFFFF" w:themeColor="background1"/>
                <w:lang w:val="en-GB"/>
              </w:rPr>
            </w:pPr>
            <w:r>
              <w:rPr>
                <w:rFonts w:ascii="Franklin Gothic Book" w:hAnsi="Franklin Gothic Book"/>
                <w:b/>
                <w:bCs/>
                <w:noProof/>
                <w:color w:val="FFFFFF" w:themeColor="background1"/>
                <w:lang w:val="en-GB"/>
              </w:rPr>
              <w:lastRenderedPageBreak/>
              <w:drawing>
                <wp:inline distT="0" distB="0" distL="0" distR="0" wp14:anchorId="417431F7" wp14:editId="21AD9764">
                  <wp:extent cx="720000" cy="720000"/>
                  <wp:effectExtent l="0" t="0" r="4445" b="4445"/>
                  <wp:docPr id="39" name="Picture 3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koneFF-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767968">
              <w:rPr>
                <w:rFonts w:ascii="Franklin Gothic Book" w:hAnsi="Franklin Gothic Book"/>
                <w:b/>
                <w:bCs/>
                <w:color w:val="FFFFFF" w:themeColor="background1"/>
                <w:lang w:val="en-GB"/>
              </w:rPr>
              <w:br/>
            </w:r>
            <w:r w:rsidR="00CC0438" w:rsidRPr="00754BF8">
              <w:rPr>
                <w:rFonts w:ascii="Franklin Gothic Book" w:hAnsi="Franklin Gothic Book"/>
                <w:b/>
                <w:bCs/>
                <w:color w:val="FFFFFF" w:themeColor="background1"/>
                <w:lang w:val="en-GB"/>
              </w:rPr>
              <w:t>VII. Supportive peers</w:t>
            </w:r>
          </w:p>
        </w:tc>
        <w:tc>
          <w:tcPr>
            <w:tcW w:w="8201" w:type="dxa"/>
            <w:shd w:val="clear" w:color="auto" w:fill="D3A5D1"/>
          </w:tcPr>
          <w:p w14:paraId="18E5EA91" w14:textId="43BC01C3"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VII.1. The university has prominent academic staff members that have a strong track-record of community engagement and that advocate for its further advancement</w:t>
            </w:r>
            <w:r w:rsidR="001223AF" w:rsidRPr="00754BF8">
              <w:rPr>
                <w:rFonts w:ascii="Franklin Gothic Book" w:hAnsi="Franklin Gothic Book"/>
                <w:lang w:val="en-GB"/>
              </w:rPr>
              <w:t>.</w:t>
            </w:r>
          </w:p>
          <w:p w14:paraId="4764789F" w14:textId="5F8A8DD0" w:rsidR="00CC0438" w:rsidRPr="00754BF8" w:rsidRDefault="00CC0438" w:rsidP="008858FA">
            <w:pPr>
              <w:spacing w:after="120" w:line="264" w:lineRule="auto"/>
              <w:rPr>
                <w:rFonts w:ascii="Franklin Gothic Book" w:hAnsi="Franklin Gothic Book"/>
                <w:lang w:val="en-GB"/>
              </w:rPr>
            </w:pPr>
            <w:r w:rsidRPr="00754BF8">
              <w:rPr>
                <w:rFonts w:ascii="Franklin Gothic Book" w:hAnsi="Franklin Gothic Book"/>
                <w:lang w:val="en-GB"/>
              </w:rPr>
              <w:t>VII.2. The university’s academic staff are acceptive of the idea of university-community engagement and of the value and rigour of community-engaged teaching and research</w:t>
            </w:r>
            <w:r w:rsidR="001223AF" w:rsidRPr="00754BF8">
              <w:rPr>
                <w:rFonts w:ascii="Franklin Gothic Book" w:hAnsi="Franklin Gothic Book"/>
                <w:lang w:val="en-GB"/>
              </w:rPr>
              <w:t>.</w:t>
            </w:r>
          </w:p>
        </w:tc>
      </w:tr>
      <w:tr w:rsidR="00CC0438" w:rsidRPr="00754BF8" w14:paraId="46B244E9" w14:textId="77777777" w:rsidTr="008858FA">
        <w:trPr>
          <w:trHeight w:val="544"/>
        </w:trPr>
        <w:tc>
          <w:tcPr>
            <w:tcW w:w="9918" w:type="dxa"/>
            <w:gridSpan w:val="2"/>
            <w:shd w:val="clear" w:color="auto" w:fill="auto"/>
          </w:tcPr>
          <w:p w14:paraId="29D2535D" w14:textId="77777777" w:rsidR="00CC0438" w:rsidRPr="00754BF8" w:rsidRDefault="00CC0438" w:rsidP="008858FA">
            <w:pPr>
              <w:spacing w:after="120" w:line="264" w:lineRule="auto"/>
              <w:rPr>
                <w:rFonts w:ascii="Franklin Gothic Book" w:hAnsi="Franklin Gothic Book"/>
                <w:lang w:val="en-GB"/>
              </w:rPr>
            </w:pPr>
          </w:p>
          <w:p w14:paraId="04D4D3DB" w14:textId="77777777" w:rsidR="00CC0438" w:rsidRPr="00754BF8" w:rsidRDefault="00CC0438" w:rsidP="008858FA">
            <w:pPr>
              <w:spacing w:after="120" w:line="264" w:lineRule="auto"/>
              <w:rPr>
                <w:rFonts w:ascii="Franklin Gothic Book" w:hAnsi="Franklin Gothic Book"/>
                <w:lang w:val="en-GB"/>
              </w:rPr>
            </w:pPr>
          </w:p>
          <w:p w14:paraId="73D02D75" w14:textId="77777777" w:rsidR="00CC0438" w:rsidRPr="00754BF8" w:rsidRDefault="00CC0438" w:rsidP="008858FA">
            <w:pPr>
              <w:spacing w:after="120" w:line="264" w:lineRule="auto"/>
              <w:rPr>
                <w:rFonts w:ascii="Franklin Gothic Book" w:hAnsi="Franklin Gothic Book"/>
                <w:lang w:val="en-GB"/>
              </w:rPr>
            </w:pPr>
          </w:p>
          <w:p w14:paraId="146CC47D" w14:textId="77777777" w:rsidR="00CC0438" w:rsidRPr="00754BF8" w:rsidRDefault="00CC0438" w:rsidP="008858FA">
            <w:pPr>
              <w:spacing w:after="120" w:line="264" w:lineRule="auto"/>
              <w:rPr>
                <w:rFonts w:ascii="Franklin Gothic Book" w:hAnsi="Franklin Gothic Book"/>
                <w:lang w:val="en-GB"/>
              </w:rPr>
            </w:pPr>
          </w:p>
          <w:p w14:paraId="2BBAA0F0" w14:textId="77777777" w:rsidR="00CC0438" w:rsidRPr="00754BF8" w:rsidRDefault="00CC0438" w:rsidP="008858FA">
            <w:pPr>
              <w:spacing w:after="120" w:line="264" w:lineRule="auto"/>
              <w:rPr>
                <w:rFonts w:ascii="Franklin Gothic Book" w:hAnsi="Franklin Gothic Book"/>
                <w:lang w:val="en-GB"/>
              </w:rPr>
            </w:pPr>
          </w:p>
          <w:p w14:paraId="31BCF380" w14:textId="77777777" w:rsidR="00CC0438" w:rsidRPr="00754BF8" w:rsidRDefault="00CC0438" w:rsidP="008858FA">
            <w:pPr>
              <w:spacing w:after="120" w:line="264" w:lineRule="auto"/>
              <w:rPr>
                <w:rFonts w:ascii="Franklin Gothic Book" w:hAnsi="Franklin Gothic Book"/>
                <w:lang w:val="en-GB"/>
              </w:rPr>
            </w:pPr>
          </w:p>
          <w:p w14:paraId="38D646F3" w14:textId="77777777" w:rsidR="00CC0438" w:rsidRPr="00754BF8" w:rsidRDefault="00CC0438" w:rsidP="008858FA">
            <w:pPr>
              <w:spacing w:after="120" w:line="264" w:lineRule="auto"/>
              <w:rPr>
                <w:rFonts w:ascii="Franklin Gothic Book" w:hAnsi="Franklin Gothic Book"/>
                <w:lang w:val="en-GB"/>
              </w:rPr>
            </w:pPr>
          </w:p>
          <w:p w14:paraId="0F6C9CC4" w14:textId="77777777" w:rsidR="00CC0438" w:rsidRPr="00754BF8" w:rsidRDefault="00CC0438" w:rsidP="008858FA">
            <w:pPr>
              <w:spacing w:after="120" w:line="264" w:lineRule="auto"/>
              <w:rPr>
                <w:rFonts w:ascii="Franklin Gothic Book" w:hAnsi="Franklin Gothic Book"/>
                <w:lang w:val="en-GB"/>
              </w:rPr>
            </w:pPr>
          </w:p>
          <w:p w14:paraId="54C6BF6D" w14:textId="77777777" w:rsidR="00CC0438" w:rsidRPr="00754BF8" w:rsidRDefault="00CC0438" w:rsidP="008858FA">
            <w:pPr>
              <w:spacing w:after="120" w:line="264" w:lineRule="auto"/>
              <w:rPr>
                <w:rFonts w:ascii="Franklin Gothic Book" w:hAnsi="Franklin Gothic Book"/>
                <w:lang w:val="en-GB"/>
              </w:rPr>
            </w:pPr>
          </w:p>
          <w:p w14:paraId="67AAA996" w14:textId="17D8E136" w:rsidR="00CC0438" w:rsidRDefault="00CC0438" w:rsidP="008858FA">
            <w:pPr>
              <w:spacing w:after="120" w:line="264" w:lineRule="auto"/>
              <w:rPr>
                <w:rFonts w:ascii="Franklin Gothic Book" w:hAnsi="Franklin Gothic Book"/>
                <w:lang w:val="en-GB"/>
              </w:rPr>
            </w:pPr>
          </w:p>
          <w:p w14:paraId="76449FB1" w14:textId="77777777" w:rsidR="00D8048F" w:rsidRPr="00754BF8" w:rsidRDefault="00D8048F" w:rsidP="008858FA">
            <w:pPr>
              <w:spacing w:after="120" w:line="264" w:lineRule="auto"/>
              <w:rPr>
                <w:rFonts w:ascii="Franklin Gothic Book" w:hAnsi="Franklin Gothic Book"/>
                <w:lang w:val="en-GB"/>
              </w:rPr>
            </w:pPr>
          </w:p>
          <w:p w14:paraId="1938DC66" w14:textId="77777777" w:rsidR="00CC0438" w:rsidRPr="00754BF8" w:rsidRDefault="00CC0438" w:rsidP="008858FA">
            <w:pPr>
              <w:spacing w:after="120" w:line="264" w:lineRule="auto"/>
              <w:rPr>
                <w:rFonts w:ascii="Franklin Gothic Book" w:hAnsi="Franklin Gothic Book"/>
                <w:lang w:val="en-GB"/>
              </w:rPr>
            </w:pPr>
          </w:p>
          <w:p w14:paraId="356C0707" w14:textId="77777777" w:rsidR="00CC0438" w:rsidRPr="00754BF8" w:rsidRDefault="00CC0438" w:rsidP="008858FA">
            <w:pPr>
              <w:spacing w:after="120" w:line="264" w:lineRule="auto"/>
              <w:rPr>
                <w:rFonts w:ascii="Franklin Gothic Book" w:hAnsi="Franklin Gothic Book"/>
                <w:lang w:val="en-GB"/>
              </w:rPr>
            </w:pPr>
          </w:p>
          <w:p w14:paraId="0C566672" w14:textId="77777777" w:rsidR="00CC0438" w:rsidRPr="00754BF8" w:rsidRDefault="00CC0438" w:rsidP="008858FA">
            <w:pPr>
              <w:spacing w:after="120" w:line="264" w:lineRule="auto"/>
              <w:rPr>
                <w:rFonts w:ascii="Franklin Gothic Book" w:hAnsi="Franklin Gothic Book"/>
                <w:lang w:val="en-GB"/>
              </w:rPr>
            </w:pPr>
          </w:p>
          <w:p w14:paraId="69A4E127" w14:textId="77777777" w:rsidR="00CC0438" w:rsidRPr="00754BF8" w:rsidRDefault="00CC0438" w:rsidP="008858FA">
            <w:pPr>
              <w:spacing w:after="120" w:line="264" w:lineRule="auto"/>
              <w:rPr>
                <w:rFonts w:ascii="Franklin Gothic Book" w:hAnsi="Franklin Gothic Book"/>
                <w:lang w:val="en-GB"/>
              </w:rPr>
            </w:pPr>
          </w:p>
          <w:p w14:paraId="755E88C8" w14:textId="77777777" w:rsidR="00CC0438" w:rsidRPr="00754BF8" w:rsidRDefault="00CC0438" w:rsidP="008858FA">
            <w:pPr>
              <w:spacing w:after="120" w:line="264" w:lineRule="auto"/>
              <w:rPr>
                <w:rFonts w:ascii="Franklin Gothic Book" w:hAnsi="Franklin Gothic Book"/>
                <w:lang w:val="en-GB"/>
              </w:rPr>
            </w:pPr>
          </w:p>
        </w:tc>
      </w:tr>
    </w:tbl>
    <w:p w14:paraId="400A79FC" w14:textId="77777777" w:rsidR="00CC0438" w:rsidRPr="00754BF8" w:rsidRDefault="00CC0438" w:rsidP="00CC0438">
      <w:pPr>
        <w:spacing w:after="160" w:line="259" w:lineRule="auto"/>
        <w:rPr>
          <w:rFonts w:ascii="Franklin Gothic Heavy" w:eastAsiaTheme="majorEastAsia" w:hAnsi="Franklin Gothic Heavy" w:cstheme="majorBidi"/>
          <w:color w:val="00B0F0"/>
          <w:sz w:val="66"/>
          <w:szCs w:val="32"/>
          <w:lang w:val="en-GB"/>
        </w:rPr>
      </w:pPr>
      <w:r w:rsidRPr="00754BF8">
        <w:rPr>
          <w:sz w:val="66"/>
          <w:lang w:val="en-GB"/>
        </w:rPr>
        <w:br w:type="page"/>
      </w:r>
    </w:p>
    <w:p w14:paraId="4704F80C" w14:textId="75FDB5D4" w:rsidR="00CC0438" w:rsidRPr="00754BF8" w:rsidRDefault="00304E69" w:rsidP="00CC0438">
      <w:pPr>
        <w:spacing w:after="0" w:line="240" w:lineRule="auto"/>
        <w:rPr>
          <w:rFonts w:ascii="Franklin Gothic Book" w:eastAsia="Arial Unicode MS" w:hAnsi="Franklin Gothic Book" w:cs="Times New Roman"/>
          <w:i/>
          <w:color w:val="00B0F0"/>
          <w:sz w:val="24"/>
          <w:szCs w:val="24"/>
          <w:bdr w:val="none" w:sz="0" w:space="0" w:color="auto" w:frame="1"/>
          <w:lang w:val="en-GB"/>
        </w:rPr>
      </w:pPr>
      <w:bookmarkStart w:id="3" w:name="EvidenceCollection"/>
      <w:r>
        <w:rPr>
          <w:rFonts w:ascii="Franklin Gothic Book" w:eastAsia="Arial Unicode MS" w:hAnsi="Franklin Gothic Book" w:cs="Times New Roman"/>
          <w:i/>
          <w:noProof/>
          <w:color w:val="00B0F0"/>
          <w:sz w:val="24"/>
          <w:szCs w:val="24"/>
          <w:bdr w:val="none" w:sz="0" w:space="0" w:color="auto" w:frame="1"/>
          <w:lang w:val="en-GB"/>
        </w:rPr>
        <w:lastRenderedPageBreak/>
        <w:drawing>
          <wp:inline distT="0" distB="0" distL="0" distR="0" wp14:anchorId="7B272582" wp14:editId="31E69563">
            <wp:extent cx="4604851" cy="115920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jdevi-05.png"/>
                    <pic:cNvPicPr/>
                  </pic:nvPicPr>
                  <pic:blipFill>
                    <a:blip r:embed="rId17">
                      <a:extLst>
                        <a:ext uri="{28A0092B-C50C-407E-A947-70E740481C1C}">
                          <a14:useLocalDpi xmlns:a14="http://schemas.microsoft.com/office/drawing/2010/main" val="0"/>
                        </a:ext>
                      </a:extLst>
                    </a:blip>
                    <a:stretch>
                      <a:fillRect/>
                    </a:stretch>
                  </pic:blipFill>
                  <pic:spPr>
                    <a:xfrm>
                      <a:off x="0" y="0"/>
                      <a:ext cx="4604851" cy="1159200"/>
                    </a:xfrm>
                    <a:prstGeom prst="rect">
                      <a:avLst/>
                    </a:prstGeom>
                  </pic:spPr>
                </pic:pic>
              </a:graphicData>
            </a:graphic>
          </wp:inline>
        </w:drawing>
      </w:r>
      <w:bookmarkEnd w:id="3"/>
      <w:r>
        <w:rPr>
          <w:rFonts w:ascii="Franklin Gothic Book" w:eastAsia="Arial Unicode MS" w:hAnsi="Franklin Gothic Book" w:cs="Times New Roman"/>
          <w:i/>
          <w:color w:val="00B0F0"/>
          <w:sz w:val="24"/>
          <w:szCs w:val="24"/>
          <w:bdr w:val="none" w:sz="0" w:space="0" w:color="auto" w:frame="1"/>
          <w:lang w:val="en-GB"/>
        </w:rPr>
        <w:br/>
      </w:r>
      <w:r w:rsidR="00CC0438" w:rsidRPr="00754BF8">
        <w:rPr>
          <w:rFonts w:ascii="Franklin Gothic Book" w:eastAsia="Arial Unicode MS" w:hAnsi="Franklin Gothic Book" w:cs="Times New Roman"/>
          <w:i/>
          <w:color w:val="00B0F0"/>
          <w:sz w:val="24"/>
          <w:szCs w:val="24"/>
          <w:bdr w:val="none" w:sz="0" w:space="0" w:color="auto" w:frame="1"/>
          <w:lang w:val="en-GB"/>
        </w:rPr>
        <w:t>Case title: ________________</w:t>
      </w:r>
    </w:p>
    <w:p w14:paraId="24ACBA27" w14:textId="77777777" w:rsidR="00CC0438" w:rsidRPr="00754BF8" w:rsidRDefault="00CC0438" w:rsidP="00CC0438">
      <w:pPr>
        <w:pStyle w:val="Body"/>
        <w:tabs>
          <w:tab w:val="left" w:pos="1985"/>
        </w:tabs>
        <w:spacing w:after="0" w:line="240" w:lineRule="auto"/>
        <w:rPr>
          <w:rFonts w:ascii="Franklin Gothic Book" w:eastAsia="Franklin Gothic Book" w:hAnsi="Franklin Gothic Book" w:cs="Franklin Gothic Book"/>
          <w:i/>
          <w:sz w:val="20"/>
          <w:szCs w:val="20"/>
          <w:lang w:val="en-GB"/>
        </w:rPr>
      </w:pPr>
      <w:r w:rsidRPr="00754BF8">
        <w:rPr>
          <w:rFonts w:ascii="Franklin Gothic Book" w:eastAsia="Franklin Gothic Book" w:hAnsi="Franklin Gothic Book" w:cs="Franklin Gothic Book"/>
          <w:i/>
          <w:sz w:val="20"/>
          <w:szCs w:val="20"/>
          <w:lang w:val="en-GB"/>
        </w:rPr>
        <w:t xml:space="preserve">Case study provided by: </w:t>
      </w:r>
      <w:r w:rsidRPr="00F941B3">
        <w:rPr>
          <w:rFonts w:ascii="Franklin Gothic Book" w:eastAsia="Franklin Gothic Book" w:hAnsi="Franklin Gothic Book" w:cs="Franklin Gothic Book"/>
          <w:i/>
          <w:sz w:val="20"/>
          <w:szCs w:val="20"/>
          <w:lang w:val="en-GB"/>
        </w:rPr>
        <w:t>name, surname, institution</w:t>
      </w:r>
    </w:p>
    <w:p w14:paraId="116E4330" w14:textId="77777777" w:rsidR="00CC0438" w:rsidRPr="00754BF8" w:rsidRDefault="00CC0438" w:rsidP="00CC0438">
      <w:pPr>
        <w:pStyle w:val="Body"/>
        <w:tabs>
          <w:tab w:val="left" w:pos="1985"/>
        </w:tabs>
        <w:spacing w:after="0" w:line="240" w:lineRule="auto"/>
        <w:rPr>
          <w:rFonts w:ascii="Franklin Gothic Book" w:eastAsia="Franklin Gothic Book" w:hAnsi="Franklin Gothic Book" w:cs="Franklin Gothic Book"/>
          <w:i/>
          <w:sz w:val="20"/>
          <w:szCs w:val="20"/>
          <w:lang w:val="en-GB"/>
        </w:rPr>
      </w:pPr>
    </w:p>
    <w:tbl>
      <w:tblPr>
        <w:tblW w:w="96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03"/>
        <w:gridCol w:w="5624"/>
        <w:gridCol w:w="17"/>
        <w:gridCol w:w="29"/>
      </w:tblGrid>
      <w:tr w:rsidR="00CC0438" w:rsidRPr="00754BF8" w14:paraId="7814DFA5" w14:textId="77777777" w:rsidTr="008858FA">
        <w:trPr>
          <w:gridAfter w:val="1"/>
          <w:wAfter w:w="29" w:type="dxa"/>
          <w:trHeight w:val="327"/>
        </w:trPr>
        <w:tc>
          <w:tcPr>
            <w:tcW w:w="9644" w:type="dxa"/>
            <w:gridSpan w:val="3"/>
            <w:tcBorders>
              <w:top w:val="single" w:sz="4" w:space="0" w:color="auto"/>
              <w:left w:val="single" w:sz="4" w:space="0" w:color="auto"/>
              <w:bottom w:val="single" w:sz="4" w:space="0" w:color="auto"/>
              <w:right w:val="single" w:sz="4" w:space="0" w:color="auto"/>
            </w:tcBorders>
            <w:shd w:val="clear" w:color="auto" w:fill="00B0F0"/>
            <w:tcMar>
              <w:top w:w="80" w:type="dxa"/>
              <w:left w:w="80" w:type="dxa"/>
              <w:bottom w:w="80" w:type="dxa"/>
              <w:right w:w="80" w:type="dxa"/>
            </w:tcMar>
            <w:hideMark/>
          </w:tcPr>
          <w:p w14:paraId="4E1433D2" w14:textId="7E454452" w:rsidR="00CC0438" w:rsidRPr="00754BF8" w:rsidRDefault="00CC0438" w:rsidP="001223AF">
            <w:pPr>
              <w:spacing w:after="0" w:line="240" w:lineRule="auto"/>
              <w:rPr>
                <w:rFonts w:ascii="Franklin Gothic Book" w:eastAsia="Arial Unicode MS" w:hAnsi="Franklin Gothic Book" w:cs="Times New Roman"/>
                <w:iCs/>
                <w:color w:val="FFFFFF" w:themeColor="background1"/>
                <w:sz w:val="24"/>
                <w:szCs w:val="24"/>
                <w:bdr w:val="none" w:sz="0" w:space="0" w:color="auto" w:frame="1"/>
                <w:lang w:val="en-GB"/>
              </w:rPr>
            </w:pPr>
            <w:r w:rsidRPr="00754BF8">
              <w:rPr>
                <w:rFonts w:ascii="Franklin Gothic Book" w:eastAsia="Arial Unicode MS" w:hAnsi="Franklin Gothic Book" w:cs="Times New Roman"/>
                <w:iCs/>
                <w:color w:val="FFFFFF" w:themeColor="background1"/>
                <w:sz w:val="24"/>
                <w:szCs w:val="24"/>
                <w:bdr w:val="none" w:sz="0" w:space="0" w:color="auto" w:frame="1"/>
                <w:lang w:val="en-GB"/>
              </w:rPr>
              <w:t>1. Description of community</w:t>
            </w:r>
            <w:r w:rsidR="001223AF" w:rsidRPr="00754BF8">
              <w:rPr>
                <w:rFonts w:ascii="Franklin Gothic Book" w:eastAsia="Arial Unicode MS" w:hAnsi="Franklin Gothic Book" w:cs="Times New Roman"/>
                <w:iCs/>
                <w:color w:val="FFFFFF" w:themeColor="background1"/>
                <w:sz w:val="24"/>
                <w:szCs w:val="24"/>
                <w:bdr w:val="none" w:sz="0" w:space="0" w:color="auto" w:frame="1"/>
                <w:lang w:val="en-GB"/>
              </w:rPr>
              <w:t>-</w:t>
            </w:r>
            <w:r w:rsidRPr="00754BF8">
              <w:rPr>
                <w:rFonts w:ascii="Franklin Gothic Book" w:eastAsia="Arial Unicode MS" w:hAnsi="Franklin Gothic Book" w:cs="Times New Roman"/>
                <w:iCs/>
                <w:color w:val="FFFFFF" w:themeColor="background1"/>
                <w:sz w:val="24"/>
                <w:szCs w:val="24"/>
                <w:bdr w:val="none" w:sz="0" w:space="0" w:color="auto" w:frame="1"/>
                <w:lang w:val="en-GB"/>
              </w:rPr>
              <w:t>engagement practice</w:t>
            </w:r>
          </w:p>
        </w:tc>
      </w:tr>
      <w:tr w:rsidR="00CC0438" w:rsidRPr="00754BF8" w14:paraId="084574A3" w14:textId="77777777" w:rsidTr="008858FA">
        <w:trPr>
          <w:trHeight w:val="216"/>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53D4AD68" w14:textId="77777777" w:rsidR="00CC0438" w:rsidRPr="00754BF8" w:rsidRDefault="00CC0438" w:rsidP="008858FA">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 xml:space="preserve">Brief description of practice </w:t>
            </w:r>
          </w:p>
          <w:p w14:paraId="210D6159" w14:textId="77777777" w:rsidR="00CC0438" w:rsidRPr="00754BF8" w:rsidRDefault="00CC0438" w:rsidP="008858FA">
            <w:pPr>
              <w:pStyle w:val="Body"/>
              <w:tabs>
                <w:tab w:val="left" w:pos="1985"/>
              </w:tabs>
              <w:spacing w:after="0" w:line="240" w:lineRule="auto"/>
              <w:rPr>
                <w:rFonts w:ascii="Franklin Gothic Book" w:eastAsia="Franklin Gothic Book" w:hAnsi="Franklin Gothic Book" w:cs="Franklin Gothic Book"/>
                <w:b/>
                <w:bCs/>
                <w:color w:val="auto"/>
                <w:sz w:val="20"/>
                <w:szCs w:val="20"/>
                <w:bdr w:val="none" w:sz="0" w:space="0" w:color="auto"/>
                <w:lang w:val="en-GB"/>
              </w:rPr>
            </w:pPr>
            <w:r w:rsidRPr="00754BF8">
              <w:rPr>
                <w:rFonts w:ascii="Franklin Gothic Book" w:eastAsia="Franklin Gothic Book" w:hAnsi="Franklin Gothic Book" w:cs="Franklin Gothic Book"/>
                <w:bCs/>
                <w:color w:val="auto"/>
                <w:sz w:val="16"/>
                <w:szCs w:val="16"/>
                <w:lang w:val="en-GB"/>
              </w:rPr>
              <w:t>(</w:t>
            </w:r>
            <w:r w:rsidRPr="00754BF8">
              <w:rPr>
                <w:rFonts w:ascii="Franklin Gothic Book" w:eastAsia="Franklin Gothic Book" w:hAnsi="Franklin Gothic Book" w:cs="Franklin Gothic Book"/>
                <w:i/>
                <w:iCs/>
                <w:color w:val="auto"/>
                <w:sz w:val="16"/>
                <w:szCs w:val="16"/>
                <w:lang w:val="en-GB"/>
              </w:rPr>
              <w:t>Please use the sub-questions, if relevant.)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5C62C2"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rPr>
            </w:pPr>
          </w:p>
        </w:tc>
      </w:tr>
      <w:tr w:rsidR="00CC0438" w:rsidRPr="00754BF8" w14:paraId="46E13367" w14:textId="77777777" w:rsidTr="008858FA">
        <w:trPr>
          <w:trHeight w:val="200"/>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6B98419E"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What are the main goals of the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1A3146"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rPr>
            </w:pPr>
          </w:p>
        </w:tc>
      </w:tr>
      <w:tr w:rsidR="00CC0438" w:rsidRPr="00754BF8" w14:paraId="57FF21E8" w14:textId="77777777" w:rsidTr="008858FA">
        <w:trPr>
          <w:trHeight w:val="191"/>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487DE29D"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What are the main activities?</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6B85F7"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7780422E" w14:textId="77777777" w:rsidTr="008858FA">
        <w:trPr>
          <w:trHeight w:val="69"/>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71C49E90"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Who is organising the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03FFFD"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62C21A24" w14:textId="77777777" w:rsidTr="008858FA">
        <w:trPr>
          <w:trHeight w:val="26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0E77E489"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Who initiated it?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871F22" w14:textId="77777777" w:rsidR="00CC0438" w:rsidRPr="00754BF8" w:rsidRDefault="00CC0438" w:rsidP="008858FA">
            <w:pPr>
              <w:pStyle w:val="Body"/>
              <w:tabs>
                <w:tab w:val="left" w:pos="1985"/>
              </w:tabs>
              <w:spacing w:after="0" w:line="240" w:lineRule="auto"/>
              <w:contextualSpacing/>
              <w:jc w:val="both"/>
              <w:rPr>
                <w:rFonts w:ascii="Franklin Gothic Book" w:eastAsia="Franklin Gothic Book" w:hAnsi="Franklin Gothic Book" w:cs="Franklin Gothic Book"/>
                <w:sz w:val="20"/>
                <w:szCs w:val="20"/>
                <w:lang w:val="en-GB"/>
              </w:rPr>
            </w:pPr>
          </w:p>
        </w:tc>
      </w:tr>
      <w:tr w:rsidR="00CC0438" w:rsidRPr="00754BF8" w14:paraId="7A4C745B" w14:textId="77777777" w:rsidTr="008858FA">
        <w:trPr>
          <w:trHeight w:val="8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4B71B929" w14:textId="77777777" w:rsidR="00CC0438" w:rsidRPr="00754BF8" w:rsidRDefault="00CC0438" w:rsidP="008858FA">
            <w:pPr>
              <w:pStyle w:val="Body"/>
              <w:tabs>
                <w:tab w:val="left" w:pos="1985"/>
              </w:tabs>
              <w:spacing w:after="0" w:line="240" w:lineRule="auto"/>
              <w:rPr>
                <w:rFonts w:ascii="Franklin Gothic Book" w:hAnsi="Franklin Gothic Book"/>
                <w:b/>
                <w:bCs/>
                <w:color w:val="auto"/>
                <w:sz w:val="20"/>
                <w:szCs w:val="20"/>
                <w:lang w:val="en-GB"/>
              </w:rPr>
            </w:pPr>
            <w:r w:rsidRPr="00754BF8">
              <w:rPr>
                <w:rFonts w:ascii="Franklin Gothic Book" w:hAnsi="Franklin Gothic Book"/>
                <w:b/>
                <w:bCs/>
                <w:color w:val="auto"/>
                <w:sz w:val="20"/>
                <w:szCs w:val="20"/>
                <w:lang w:val="en-GB"/>
              </w:rPr>
              <w:t>Web link</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D92AD1" w14:textId="77777777" w:rsidR="00CC0438" w:rsidRPr="00754BF8" w:rsidRDefault="00CC0438" w:rsidP="008858FA">
            <w:pPr>
              <w:tabs>
                <w:tab w:val="left" w:pos="0"/>
                <w:tab w:val="left" w:pos="1985"/>
              </w:tabs>
              <w:spacing w:after="0" w:line="240" w:lineRule="auto"/>
              <w:rPr>
                <w:rFonts w:ascii="Franklin Gothic Book" w:hAnsi="Franklin Gothic Book"/>
                <w:sz w:val="20"/>
                <w:szCs w:val="20"/>
                <w:lang w:val="en-GB"/>
              </w:rPr>
            </w:pPr>
          </w:p>
        </w:tc>
      </w:tr>
      <w:tr w:rsidR="00CC0438" w:rsidRPr="00754BF8" w14:paraId="3A39D204" w14:textId="77777777" w:rsidTr="008858FA">
        <w:trPr>
          <w:trHeight w:val="472"/>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6218BE7E" w14:textId="77777777" w:rsidR="00CC0438" w:rsidRPr="00754BF8" w:rsidRDefault="00CC0438" w:rsidP="008858FA">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How is the community/target group with which you engage involved in the implementation of this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50D64A"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7FB123A0" w14:textId="77777777" w:rsidTr="008858FA">
        <w:trPr>
          <w:gridAfter w:val="2"/>
          <w:wAfter w:w="46" w:type="dxa"/>
          <w:trHeight w:val="322"/>
        </w:trPr>
        <w:tc>
          <w:tcPr>
            <w:tcW w:w="9627" w:type="dxa"/>
            <w:gridSpan w:val="2"/>
            <w:tcBorders>
              <w:top w:val="single" w:sz="4" w:space="0" w:color="auto"/>
              <w:left w:val="single" w:sz="4" w:space="0" w:color="auto"/>
              <w:bottom w:val="single" w:sz="4" w:space="0" w:color="auto"/>
              <w:right w:val="single" w:sz="4" w:space="0" w:color="auto"/>
            </w:tcBorders>
            <w:shd w:val="clear" w:color="auto" w:fill="00B0F0"/>
            <w:tcMar>
              <w:top w:w="80" w:type="dxa"/>
              <w:left w:w="80" w:type="dxa"/>
              <w:bottom w:w="80" w:type="dxa"/>
              <w:right w:w="80" w:type="dxa"/>
            </w:tcMar>
            <w:hideMark/>
          </w:tcPr>
          <w:p w14:paraId="573AA3F7" w14:textId="77777777" w:rsidR="00CC0438" w:rsidRPr="00754BF8" w:rsidRDefault="00CC0438" w:rsidP="008858FA">
            <w:pPr>
              <w:spacing w:after="0" w:line="240" w:lineRule="auto"/>
              <w:rPr>
                <w:rFonts w:ascii="Franklin Gothic Book" w:eastAsia="Arial Unicode MS" w:hAnsi="Franklin Gothic Book" w:cs="Times New Roman"/>
                <w:iCs/>
                <w:color w:val="FFFFFF" w:themeColor="background1"/>
                <w:sz w:val="24"/>
                <w:szCs w:val="24"/>
                <w:bdr w:val="none" w:sz="0" w:space="0" w:color="auto" w:frame="1"/>
                <w:lang w:val="en-GB"/>
              </w:rPr>
            </w:pPr>
            <w:r w:rsidRPr="00754BF8">
              <w:rPr>
                <w:rFonts w:ascii="Franklin Gothic Book" w:eastAsia="Arial Unicode MS" w:hAnsi="Franklin Gothic Book" w:cs="Times New Roman"/>
                <w:iCs/>
                <w:color w:val="FFFFFF" w:themeColor="background1"/>
                <w:sz w:val="24"/>
                <w:szCs w:val="24"/>
                <w:bdr w:val="none" w:sz="0" w:space="0" w:color="auto" w:frame="1"/>
                <w:lang w:val="en-GB"/>
              </w:rPr>
              <w:t>2. Support for community engagement</w:t>
            </w:r>
          </w:p>
        </w:tc>
      </w:tr>
      <w:tr w:rsidR="00CC0438" w:rsidRPr="00754BF8" w14:paraId="0FF88B15" w14:textId="77777777" w:rsidTr="008858FA">
        <w:trPr>
          <w:trHeight w:val="468"/>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49B0BCB7" w14:textId="77777777" w:rsidR="00CC0438" w:rsidRPr="00754BF8" w:rsidRDefault="00CC0438" w:rsidP="008858FA">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How does the university support this community-engaged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44A19B"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369A60EB" w14:textId="77777777" w:rsidTr="008858FA">
        <w:trPr>
          <w:trHeight w:val="209"/>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4CFC5AF4" w14:textId="425AFDC5" w:rsidR="00CC0438" w:rsidRPr="00754BF8" w:rsidRDefault="00CC0438" w:rsidP="001223AF">
            <w:pPr>
              <w:pStyle w:val="Body"/>
              <w:tabs>
                <w:tab w:val="left" w:pos="1985"/>
              </w:tabs>
              <w:spacing w:after="0" w:line="240" w:lineRule="auto"/>
              <w:jc w:val="right"/>
              <w:rPr>
                <w:rFonts w:ascii="Franklin Gothic Book" w:eastAsia="Franklin Gothic Book" w:hAnsi="Franklin Gothic Book" w:cs="Franklin Gothic Book"/>
                <w:b/>
                <w:bCs/>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Does the organizer have a formal budget? Does the university provide facilities and/or administrative support?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3A1092"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70354871" w14:textId="77777777" w:rsidTr="008858FA">
        <w:trPr>
          <w:trHeight w:val="209"/>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5B84F3D5"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b/>
                <w:bCs/>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Does the practice fit in a broader strategy or framework of the organizer (the university)?</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8B11C4"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4744F198" w14:textId="77777777" w:rsidTr="008858FA">
        <w:trPr>
          <w:trHeight w:val="14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472918C0"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b/>
                <w:bCs/>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Is it a continuous or a ‘one-off’ collaboration?</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A767C7"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694649AD" w14:textId="77777777" w:rsidTr="008858FA">
        <w:trPr>
          <w:trHeight w:val="14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3AF525D1" w14:textId="77777777" w:rsidR="00CC0438" w:rsidRPr="00754BF8" w:rsidRDefault="00CC0438" w:rsidP="008858FA">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Does the university give any form of recognition or promotion of the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B89558"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016BDD30" w14:textId="77777777" w:rsidTr="008858FA">
        <w:trPr>
          <w:trHeight w:val="491"/>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48856397" w14:textId="77777777" w:rsidR="00CC0438" w:rsidRPr="00754BF8" w:rsidRDefault="00CC0438" w:rsidP="008858FA">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lastRenderedPageBreak/>
              <w:t>How do partners from the community support and value this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4A675B"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CC0438" w:rsidRPr="00754BF8" w14:paraId="3D65B199" w14:textId="77777777" w:rsidTr="008858FA">
        <w:trPr>
          <w:trHeight w:val="617"/>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221126B9" w14:textId="77777777" w:rsidR="00CC0438" w:rsidRPr="00754BF8" w:rsidRDefault="00CC0438" w:rsidP="008858FA">
            <w:pPr>
              <w:pStyle w:val="Body"/>
              <w:tabs>
                <w:tab w:val="left" w:pos="1985"/>
              </w:tabs>
              <w:spacing w:after="0" w:line="240" w:lineRule="auto"/>
              <w:rPr>
                <w:color w:val="auto"/>
                <w:sz w:val="20"/>
                <w:szCs w:val="20"/>
                <w:lang w:val="en-GB"/>
              </w:rPr>
            </w:pPr>
            <w:r w:rsidRPr="00754BF8">
              <w:rPr>
                <w:rFonts w:ascii="Franklin Gothic Book" w:eastAsia="Franklin Gothic Book" w:hAnsi="Franklin Gothic Book" w:cs="Franklin Gothic Book"/>
                <w:b/>
                <w:bCs/>
                <w:color w:val="auto"/>
                <w:sz w:val="20"/>
                <w:szCs w:val="20"/>
                <w:lang w:val="en-GB"/>
              </w:rPr>
              <w:t>How do your peers (university staff and management) and students support and value this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07481A" w14:textId="77777777" w:rsidR="00CC0438" w:rsidRPr="00754BF8" w:rsidRDefault="00CC0438" w:rsidP="008858FA">
            <w:pPr>
              <w:pStyle w:val="Body"/>
              <w:tabs>
                <w:tab w:val="left" w:pos="1985"/>
              </w:tabs>
              <w:spacing w:after="0" w:line="240" w:lineRule="auto"/>
              <w:contextualSpacing/>
              <w:jc w:val="both"/>
              <w:rPr>
                <w:rFonts w:ascii="Franklin Gothic Book" w:hAnsi="Franklin Gothic Book"/>
                <w:sz w:val="20"/>
                <w:szCs w:val="20"/>
                <w:lang w:val="en-GB" w:eastAsia="en-GB"/>
              </w:rPr>
            </w:pPr>
          </w:p>
        </w:tc>
      </w:tr>
    </w:tbl>
    <w:p w14:paraId="19F2AC21" w14:textId="77777777" w:rsidR="00304E69" w:rsidRDefault="00304E69" w:rsidP="00CC0438">
      <w:pPr>
        <w:pStyle w:val="Heading1"/>
        <w:rPr>
          <w:sz w:val="40"/>
          <w:szCs w:val="40"/>
          <w:lang w:val="en-GB"/>
        </w:rPr>
      </w:pPr>
      <w:bookmarkStart w:id="4" w:name="_Toc49863351"/>
    </w:p>
    <w:p w14:paraId="6EAC9FD1" w14:textId="77777777" w:rsidR="00304E69" w:rsidRDefault="00304E69">
      <w:pPr>
        <w:spacing w:after="160" w:line="259" w:lineRule="auto"/>
        <w:rPr>
          <w:rFonts w:ascii="Franklin Gothic Heavy" w:eastAsiaTheme="majorEastAsia" w:hAnsi="Franklin Gothic Heavy" w:cstheme="majorBidi"/>
          <w:color w:val="00B0F0"/>
          <w:sz w:val="40"/>
          <w:szCs w:val="40"/>
          <w:lang w:val="en-GB"/>
        </w:rPr>
      </w:pPr>
      <w:r>
        <w:rPr>
          <w:sz w:val="40"/>
          <w:szCs w:val="40"/>
          <w:lang w:val="en-GB"/>
        </w:rPr>
        <w:br w:type="page"/>
      </w:r>
    </w:p>
    <w:p w14:paraId="1C948C4C" w14:textId="77777777" w:rsidR="009179D1" w:rsidRDefault="00304E69" w:rsidP="009179D1">
      <w:pPr>
        <w:pStyle w:val="Heading1"/>
        <w:rPr>
          <w:rFonts w:eastAsia="Calibri"/>
          <w:bCs/>
          <w:i/>
          <w:color w:val="BF8F00" w:themeColor="accent4" w:themeShade="BF"/>
          <w:sz w:val="34"/>
          <w:lang w:val="en-GB"/>
        </w:rPr>
      </w:pPr>
      <w:bookmarkStart w:id="5" w:name="MappingReport"/>
      <w:bookmarkStart w:id="6" w:name="_Toc49863352"/>
      <w:bookmarkStart w:id="7" w:name="_Hlk49853231"/>
      <w:bookmarkEnd w:id="4"/>
      <w:r>
        <w:rPr>
          <w:rFonts w:eastAsia="Calibri"/>
          <w:b/>
          <w:i/>
          <w:noProof/>
          <w:sz w:val="34"/>
          <w:lang w:val="en-GB"/>
        </w:rPr>
        <w:lastRenderedPageBreak/>
        <w:drawing>
          <wp:inline distT="0" distB="0" distL="0" distR="0" wp14:anchorId="42F339E0" wp14:editId="7B24A501">
            <wp:extent cx="4124700" cy="1159200"/>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jdevi-06.png"/>
                    <pic:cNvPicPr/>
                  </pic:nvPicPr>
                  <pic:blipFill>
                    <a:blip r:embed="rId18">
                      <a:extLst>
                        <a:ext uri="{28A0092B-C50C-407E-A947-70E740481C1C}">
                          <a14:useLocalDpi xmlns:a14="http://schemas.microsoft.com/office/drawing/2010/main" val="0"/>
                        </a:ext>
                      </a:extLst>
                    </a:blip>
                    <a:stretch>
                      <a:fillRect/>
                    </a:stretch>
                  </pic:blipFill>
                  <pic:spPr>
                    <a:xfrm>
                      <a:off x="0" y="0"/>
                      <a:ext cx="4124700" cy="1159200"/>
                    </a:xfrm>
                    <a:prstGeom prst="rect">
                      <a:avLst/>
                    </a:prstGeom>
                  </pic:spPr>
                </pic:pic>
              </a:graphicData>
            </a:graphic>
          </wp:inline>
        </w:drawing>
      </w:r>
      <w:bookmarkEnd w:id="5"/>
    </w:p>
    <w:p w14:paraId="787D3764" w14:textId="18E451DB" w:rsidR="006F5014" w:rsidRDefault="006F5014" w:rsidP="009179D1">
      <w:pPr>
        <w:pStyle w:val="Heading1"/>
        <w:rPr>
          <w:rStyle w:val="Heading4Char"/>
          <w:rFonts w:ascii="Franklin Gothic Book" w:hAnsi="Franklin Gothic Book"/>
          <w:i w:val="0"/>
          <w:iCs w:val="0"/>
          <w:sz w:val="22"/>
          <w:szCs w:val="22"/>
          <w:lang w:val="en-GB"/>
        </w:rPr>
      </w:pPr>
      <w:bookmarkStart w:id="8" w:name="Dim1"/>
      <w:r>
        <w:rPr>
          <w:color w:val="F0802F"/>
          <w:sz w:val="34"/>
          <w:szCs w:val="34"/>
          <w:lang w:val="en-GB"/>
        </w:rPr>
        <w:br/>
      </w:r>
      <w:r w:rsidR="009179D1">
        <w:rPr>
          <w:rFonts w:ascii="Franklin Gothic Book" w:hAnsi="Franklin Gothic Book"/>
          <w:b/>
          <w:bCs/>
          <w:noProof/>
          <w:color w:val="FFFFFF" w:themeColor="background1"/>
          <w:lang w:val="en-GB"/>
        </w:rPr>
        <w:drawing>
          <wp:anchor distT="0" distB="0" distL="114300" distR="114300" simplePos="0" relativeHeight="251658240" behindDoc="1" locked="0" layoutInCell="1" allowOverlap="1" wp14:anchorId="612DAE00" wp14:editId="7F6D91FE">
            <wp:simplePos x="0" y="0"/>
            <wp:positionH relativeFrom="column">
              <wp:posOffset>1329</wp:posOffset>
            </wp:positionH>
            <wp:positionV relativeFrom="paragraph">
              <wp:posOffset>-428</wp:posOffset>
            </wp:positionV>
            <wp:extent cx="720000" cy="720000"/>
            <wp:effectExtent l="0" t="0" r="4445" b="4445"/>
            <wp:wrapTight wrapText="bothSides">
              <wp:wrapPolygon edited="0">
                <wp:start x="0" y="0"/>
                <wp:lineTo x="0" y="21162"/>
                <wp:lineTo x="21162" y="21162"/>
                <wp:lineTo x="21162" y="0"/>
                <wp:lineTo x="0" y="0"/>
              </wp:wrapPolygon>
            </wp:wrapTight>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eFF-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bookmarkEnd w:id="8"/>
      <w:r w:rsidR="00803A00" w:rsidRPr="009179D1">
        <w:rPr>
          <w:color w:val="F0802F"/>
          <w:sz w:val="34"/>
          <w:szCs w:val="34"/>
          <w:lang w:val="en-GB"/>
        </w:rPr>
        <w:t>DIMENSION I: TEACHING AND LEARNING</w:t>
      </w:r>
      <w:bookmarkEnd w:id="6"/>
      <w:r w:rsidR="009179D1">
        <w:rPr>
          <w:color w:val="F0802F"/>
          <w:sz w:val="34"/>
          <w:szCs w:val="34"/>
          <w:lang w:val="en-GB"/>
        </w:rPr>
        <w:br/>
      </w:r>
    </w:p>
    <w:p w14:paraId="37EEDECF" w14:textId="76C2FE0C" w:rsidR="00CC0438" w:rsidRPr="006F5014" w:rsidRDefault="00CC0438" w:rsidP="009179D1">
      <w:pPr>
        <w:pStyle w:val="Heading1"/>
        <w:rPr>
          <w:rStyle w:val="Heading4Char"/>
          <w:rFonts w:ascii="Franklin Gothic Heavy" w:eastAsia="Calibri" w:hAnsi="Franklin Gothic Heavy"/>
          <w:bCs/>
          <w:iCs w:val="0"/>
          <w:color w:val="BF8F00" w:themeColor="accent4" w:themeShade="BF"/>
          <w:sz w:val="34"/>
          <w:lang w:val="en-GB"/>
        </w:rPr>
      </w:pPr>
      <w:r w:rsidRPr="001113AD">
        <w:rPr>
          <w:rStyle w:val="Heading4Char"/>
          <w:rFonts w:ascii="Franklin Gothic Book" w:hAnsi="Franklin Gothic Book"/>
          <w:i w:val="0"/>
          <w:iCs w:val="0"/>
          <w:sz w:val="22"/>
          <w:szCs w:val="22"/>
          <w:lang w:val="en-GB"/>
        </w:rPr>
        <w:t>Sub-dimension I.1. The university has study programmes or courses to respond to societal needs that are specific to the university's context and its external communities</w:t>
      </w:r>
      <w:r w:rsidR="001223AF" w:rsidRPr="001113AD">
        <w:rPr>
          <w:rStyle w:val="Heading4Char"/>
          <w:rFonts w:ascii="Franklin Gothic Book" w:hAnsi="Franklin Gothic Book"/>
          <w:i w:val="0"/>
          <w:iCs w:val="0"/>
          <w:sz w:val="22"/>
          <w:szCs w:val="22"/>
          <w:lang w:val="en-GB"/>
        </w:rPr>
        <w:t>.</w:t>
      </w:r>
    </w:p>
    <w:tbl>
      <w:tblPr>
        <w:tblStyle w:val="TableGrid"/>
        <w:tblW w:w="9668" w:type="dxa"/>
        <w:tblInd w:w="108" w:type="dxa"/>
        <w:shd w:val="clear" w:color="auto" w:fill="FFFFFF" w:themeFill="background1"/>
        <w:tblLook w:val="04A0" w:firstRow="1" w:lastRow="0" w:firstColumn="1" w:lastColumn="0" w:noHBand="0" w:noVBand="1"/>
      </w:tblPr>
      <w:tblGrid>
        <w:gridCol w:w="852"/>
        <w:gridCol w:w="2305"/>
        <w:gridCol w:w="524"/>
        <w:gridCol w:w="5987"/>
      </w:tblGrid>
      <w:tr w:rsidR="00CC0438" w:rsidRPr="00754BF8" w14:paraId="65078121" w14:textId="77777777" w:rsidTr="009179D1">
        <w:trPr>
          <w:trHeight w:val="148"/>
        </w:trPr>
        <w:tc>
          <w:tcPr>
            <w:tcW w:w="9668"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61E68EF7"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34B7F2B8" w14:textId="77777777" w:rsidTr="000C4514">
        <w:trPr>
          <w:trHeight w:val="148"/>
        </w:trPr>
        <w:tc>
          <w:tcPr>
            <w:tcW w:w="966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1C24D" w14:textId="77777777" w:rsidR="00CC0438" w:rsidRPr="00754BF8" w:rsidRDefault="00CC0438" w:rsidP="008858FA">
            <w:pPr>
              <w:pStyle w:val="NormalWeb"/>
              <w:widowControl w:val="0"/>
              <w:spacing w:before="0" w:after="0"/>
              <w:rPr>
                <w:rFonts w:ascii="Franklin Gothic Book" w:eastAsia="Calibri" w:hAnsi="Franklin Gothic Book" w:cs="Calibri"/>
                <w:b/>
                <w:sz w:val="20"/>
                <w:szCs w:val="20"/>
              </w:rPr>
            </w:pPr>
            <w:r w:rsidRPr="00754BF8">
              <w:rPr>
                <w:rFonts w:ascii="Franklin Gothic Book" w:eastAsia="Calibri" w:hAnsi="Franklin Gothic Book" w:cs="Calibri"/>
                <w:b/>
                <w:bCs/>
                <w:sz w:val="20"/>
                <w:szCs w:val="20"/>
              </w:rPr>
              <w:t>The university has study programmes or courses that ….</w:t>
            </w:r>
          </w:p>
        </w:tc>
      </w:tr>
      <w:tr w:rsidR="00CC0438" w:rsidRPr="00754BF8" w14:paraId="0A374D05" w14:textId="77777777" w:rsidTr="000C4514">
        <w:trPr>
          <w:trHeight w:val="287"/>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E7424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8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76C6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…make general references to their relevance to the societal needs of the university's external communities.</w:t>
            </w:r>
          </w:p>
        </w:tc>
      </w:tr>
      <w:tr w:rsidR="00CC0438" w:rsidRPr="00754BF8" w14:paraId="677AA276" w14:textId="77777777" w:rsidTr="000C4514">
        <w:trPr>
          <w:trHeight w:val="148"/>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26DD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81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A8DA83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10CEC77A" w14:textId="77777777" w:rsidTr="000C4514">
        <w:trPr>
          <w:trHeight w:val="297"/>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7855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8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28FA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include specific content or make specific links with the societal needs of the university's external communities.</w:t>
            </w:r>
          </w:p>
        </w:tc>
      </w:tr>
      <w:tr w:rsidR="00CC0438" w:rsidRPr="00754BF8" w14:paraId="56320158" w14:textId="77777777" w:rsidTr="000C4514">
        <w:trPr>
          <w:trHeight w:val="148"/>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C74ED0"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81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42763F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63C46DA" w14:textId="77777777" w:rsidTr="000C4514">
        <w:trPr>
          <w:trHeight w:val="297"/>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6A8348"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8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3B33B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are developed in cooperation with the university’s external communities to address a societal need.</w:t>
            </w:r>
          </w:p>
        </w:tc>
      </w:tr>
      <w:tr w:rsidR="00CC0438" w:rsidRPr="00754BF8" w14:paraId="4DAF36E9" w14:textId="77777777" w:rsidTr="009179D1">
        <w:trPr>
          <w:trHeight w:val="138"/>
        </w:trPr>
        <w:tc>
          <w:tcPr>
            <w:tcW w:w="9668"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017702B3" w14:textId="77777777" w:rsidR="00CC0438" w:rsidRPr="00754BF8" w:rsidRDefault="00CC0438" w:rsidP="008858FA">
            <w:pPr>
              <w:pStyle w:val="NormalWeb"/>
              <w:widowControl w:val="0"/>
              <w:spacing w:before="0" w:after="0"/>
              <w:rPr>
                <w:rFonts w:ascii="Franklin Gothic Book" w:eastAsia="Calibri" w:hAnsi="Franklin Gothic Book" w:cs="Calibri"/>
                <w:color w:val="auto"/>
                <w:sz w:val="20"/>
                <w:szCs w:val="20"/>
              </w:rPr>
            </w:pPr>
            <w:r w:rsidRPr="00754BF8">
              <w:rPr>
                <w:rFonts w:ascii="Franklin Gothic Book" w:hAnsi="Franklin Gothic Book"/>
                <w:sz w:val="20"/>
                <w:szCs w:val="20"/>
              </w:rPr>
              <w:t xml:space="preserve">Achieved level and conclusions </w:t>
            </w:r>
            <w:r w:rsidRPr="00754BF8">
              <w:rPr>
                <w:rFonts w:ascii="Franklin Gothic Book" w:hAnsi="Franklin Gothic Book"/>
                <w:i/>
                <w:sz w:val="20"/>
                <w:szCs w:val="20"/>
              </w:rPr>
              <w:t xml:space="preserve">(300 words per sub-dimension) </w:t>
            </w:r>
          </w:p>
        </w:tc>
      </w:tr>
      <w:tr w:rsidR="00CC0438" w:rsidRPr="00754BF8" w14:paraId="3917889E" w14:textId="77777777" w:rsidTr="000C4514">
        <w:trPr>
          <w:trHeight w:val="3180"/>
        </w:trPr>
        <w:tc>
          <w:tcPr>
            <w:tcW w:w="9668" w:type="dxa"/>
            <w:gridSpan w:val="4"/>
            <w:tcBorders>
              <w:top w:val="single" w:sz="4" w:space="0" w:color="auto"/>
              <w:left w:val="single" w:sz="4" w:space="0" w:color="auto"/>
              <w:bottom w:val="nil"/>
              <w:right w:val="single" w:sz="4" w:space="0" w:color="auto"/>
            </w:tcBorders>
            <w:shd w:val="clear" w:color="auto" w:fill="FFFFFF" w:themeFill="background1"/>
          </w:tcPr>
          <w:p w14:paraId="55DA7717" w14:textId="745E1022"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11EC887" w14:textId="77777777" w:rsidTr="000C4514">
        <w:trPr>
          <w:trHeight w:val="45"/>
        </w:trPr>
        <w:tc>
          <w:tcPr>
            <w:tcW w:w="3157" w:type="dxa"/>
            <w:gridSpan w:val="2"/>
            <w:tcBorders>
              <w:top w:val="nil"/>
              <w:left w:val="single" w:sz="4" w:space="0" w:color="auto"/>
              <w:bottom w:val="single" w:sz="4" w:space="0" w:color="auto"/>
              <w:right w:val="single" w:sz="4" w:space="0" w:color="auto"/>
            </w:tcBorders>
            <w:shd w:val="clear" w:color="auto" w:fill="FFFFFF" w:themeFill="background1"/>
          </w:tcPr>
          <w:p w14:paraId="56E0F861"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FA5790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87" w:type="dxa"/>
            <w:tcBorders>
              <w:top w:val="nil"/>
              <w:left w:val="single" w:sz="4" w:space="0" w:color="auto"/>
              <w:bottom w:val="single" w:sz="4" w:space="0" w:color="auto"/>
              <w:right w:val="single" w:sz="4" w:space="0" w:color="auto"/>
            </w:tcBorders>
            <w:shd w:val="clear" w:color="auto" w:fill="FFFFFF" w:themeFill="background1"/>
          </w:tcPr>
          <w:p w14:paraId="5A21E36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5B596049" w14:textId="77777777" w:rsidR="000C4514" w:rsidRDefault="000C4514">
      <w:pPr>
        <w:spacing w:after="160" w:line="259" w:lineRule="auto"/>
        <w:rPr>
          <w:rStyle w:val="Heading4Char"/>
          <w:rFonts w:ascii="Franklin Gothic Book" w:hAnsi="Franklin Gothic Book"/>
          <w:iCs w:val="0"/>
          <w:lang w:val="en-GB"/>
        </w:rPr>
      </w:pPr>
      <w:r>
        <w:rPr>
          <w:rStyle w:val="Heading4Char"/>
          <w:rFonts w:ascii="Franklin Gothic Book" w:hAnsi="Franklin Gothic Book"/>
          <w:i w:val="0"/>
          <w:iCs w:val="0"/>
          <w:lang w:val="en-GB"/>
        </w:rPr>
        <w:br w:type="page"/>
      </w:r>
    </w:p>
    <w:p w14:paraId="0D300908" w14:textId="1BD87DA8"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lastRenderedPageBreak/>
        <w:t>Sub-dimension I.2. The university has study programmes or courses that include a community-based learning component for students</w:t>
      </w:r>
      <w:r w:rsidR="001223AF" w:rsidRPr="001113AD">
        <w:rPr>
          <w:rStyle w:val="Heading4Char"/>
          <w:rFonts w:ascii="Franklin Gothic Book" w:hAnsi="Franklin Gothic Book"/>
          <w:i/>
          <w:iCs w:val="0"/>
          <w:sz w:val="22"/>
          <w:szCs w:val="22"/>
          <w:lang w:val="en-GB"/>
        </w:rPr>
        <w:t>.</w:t>
      </w:r>
    </w:p>
    <w:tbl>
      <w:tblPr>
        <w:tblStyle w:val="TableGrid"/>
        <w:tblW w:w="9668" w:type="dxa"/>
        <w:tblInd w:w="108" w:type="dxa"/>
        <w:shd w:val="clear" w:color="auto" w:fill="FFFFFF" w:themeFill="background1"/>
        <w:tblLook w:val="04A0" w:firstRow="1" w:lastRow="0" w:firstColumn="1" w:lastColumn="0" w:noHBand="0" w:noVBand="1"/>
      </w:tblPr>
      <w:tblGrid>
        <w:gridCol w:w="851"/>
        <w:gridCol w:w="2297"/>
        <w:gridCol w:w="524"/>
        <w:gridCol w:w="5996"/>
      </w:tblGrid>
      <w:tr w:rsidR="00CC0438" w:rsidRPr="00754BF8" w14:paraId="09238F35" w14:textId="77777777" w:rsidTr="009179D1">
        <w:tc>
          <w:tcPr>
            <w:tcW w:w="9668"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06D73547"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1F64FF48" w14:textId="77777777" w:rsidTr="000C4514">
        <w:tc>
          <w:tcPr>
            <w:tcW w:w="966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9906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Community-based learning is included in study programmes and courses at the university and…</w:t>
            </w:r>
          </w:p>
        </w:tc>
      </w:tr>
      <w:tr w:rsidR="00CC0438" w:rsidRPr="00754BF8" w14:paraId="42B2F935"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2346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C1966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xml:space="preserve">.. benefits students to develop their knowledge and skills, although there is little evidence yet of their benefit for the community. </w:t>
            </w:r>
          </w:p>
        </w:tc>
      </w:tr>
      <w:tr w:rsidR="00CC0438" w:rsidRPr="00754BF8" w14:paraId="65116B8D"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F2FC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A8069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AC6F19E"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7EFDD"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099E3DB" w14:textId="1F9391CE"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has demonstrated benefits for students and support</w:t>
            </w:r>
            <w:r w:rsidR="001223AF" w:rsidRPr="00754BF8">
              <w:rPr>
                <w:rFonts w:ascii="Franklin Gothic Book" w:hAnsi="Franklin Gothic Book"/>
                <w:sz w:val="20"/>
                <w:szCs w:val="20"/>
              </w:rPr>
              <w:t>s</w:t>
            </w:r>
            <w:r w:rsidRPr="00754BF8">
              <w:rPr>
                <w:rFonts w:ascii="Franklin Gothic Book" w:hAnsi="Franklin Gothic Book"/>
                <w:sz w:val="20"/>
                <w:szCs w:val="20"/>
              </w:rPr>
              <w:t xml:space="preserve"> community partners </w:t>
            </w:r>
            <w:r w:rsidR="001223AF" w:rsidRPr="00754BF8">
              <w:rPr>
                <w:rFonts w:ascii="Franklin Gothic Book" w:hAnsi="Franklin Gothic Book"/>
                <w:sz w:val="20"/>
                <w:szCs w:val="20"/>
              </w:rPr>
              <w:t xml:space="preserve">to </w:t>
            </w:r>
            <w:r w:rsidRPr="00754BF8">
              <w:rPr>
                <w:rFonts w:ascii="Franklin Gothic Book" w:hAnsi="Franklin Gothic Book"/>
                <w:sz w:val="20"/>
                <w:szCs w:val="20"/>
              </w:rPr>
              <w:t xml:space="preserve">address a short-term problem or need. </w:t>
            </w:r>
          </w:p>
        </w:tc>
      </w:tr>
      <w:tr w:rsidR="00CC0438" w:rsidRPr="00754BF8" w14:paraId="0DF58377"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3028E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9E963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19F4ACF"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12AC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393A14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builds capacities of community partners and bring equal benefits to the students, teaching staff and university as a whole.</w:t>
            </w:r>
          </w:p>
        </w:tc>
      </w:tr>
      <w:tr w:rsidR="00CC0438" w:rsidRPr="00754BF8" w14:paraId="0DE066F4" w14:textId="77777777" w:rsidTr="009179D1">
        <w:tc>
          <w:tcPr>
            <w:tcW w:w="9668"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5705A038"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 xml:space="preserve">Achieved level and conclusions </w:t>
            </w:r>
            <w:r w:rsidRPr="00754BF8">
              <w:rPr>
                <w:rFonts w:ascii="Franklin Gothic Book" w:hAnsi="Franklin Gothic Book"/>
                <w:i/>
                <w:sz w:val="20"/>
                <w:szCs w:val="20"/>
              </w:rPr>
              <w:t xml:space="preserve">(300 words per sub-dimension) </w:t>
            </w:r>
          </w:p>
        </w:tc>
      </w:tr>
      <w:tr w:rsidR="00CC0438" w:rsidRPr="00754BF8" w14:paraId="115BF5A0" w14:textId="77777777" w:rsidTr="000C4514">
        <w:trPr>
          <w:trHeight w:val="6225"/>
        </w:trPr>
        <w:tc>
          <w:tcPr>
            <w:tcW w:w="9668" w:type="dxa"/>
            <w:gridSpan w:val="4"/>
            <w:tcBorders>
              <w:top w:val="single" w:sz="4" w:space="0" w:color="auto"/>
              <w:left w:val="single" w:sz="4" w:space="0" w:color="auto"/>
              <w:bottom w:val="nil"/>
              <w:right w:val="single" w:sz="4" w:space="0" w:color="auto"/>
            </w:tcBorders>
            <w:shd w:val="clear" w:color="auto" w:fill="FFFFFF" w:themeFill="background1"/>
          </w:tcPr>
          <w:p w14:paraId="74DA5F1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87E643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3D6BB9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FE7593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9563FC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CD9F3D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06C2F3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2F87227" w14:textId="77777777" w:rsidTr="000C4514">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0FEAA7C9"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833876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96" w:type="dxa"/>
            <w:tcBorders>
              <w:top w:val="nil"/>
              <w:left w:val="single" w:sz="4" w:space="0" w:color="auto"/>
              <w:bottom w:val="single" w:sz="4" w:space="0" w:color="auto"/>
              <w:right w:val="single" w:sz="4" w:space="0" w:color="auto"/>
            </w:tcBorders>
            <w:shd w:val="clear" w:color="auto" w:fill="FFFFFF" w:themeFill="background1"/>
          </w:tcPr>
          <w:p w14:paraId="2BDDB1B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404041D9" w14:textId="77777777" w:rsidR="00CC0438" w:rsidRPr="00754BF8" w:rsidRDefault="00CC0438" w:rsidP="00CC0438">
      <w:pPr>
        <w:pStyle w:val="NormalWeb"/>
        <w:spacing w:before="0" w:after="0"/>
        <w:rPr>
          <w:rFonts w:ascii="Franklin Gothic Book" w:hAnsi="Franklin Gothic Book"/>
          <w:b/>
          <w:i/>
          <w:sz w:val="20"/>
          <w:szCs w:val="20"/>
        </w:rPr>
      </w:pPr>
    </w:p>
    <w:p w14:paraId="7C2AE916" w14:textId="77777777" w:rsidR="00CC0438" w:rsidRPr="00754BF8" w:rsidRDefault="00CC0438" w:rsidP="00CC0438">
      <w:pPr>
        <w:pStyle w:val="NormalWeb"/>
        <w:spacing w:before="0" w:after="0"/>
        <w:rPr>
          <w:rFonts w:ascii="Franklin Gothic Book" w:hAnsi="Franklin Gothic Book"/>
          <w:b/>
          <w:i/>
          <w:sz w:val="20"/>
          <w:szCs w:val="20"/>
        </w:rPr>
      </w:pPr>
    </w:p>
    <w:p w14:paraId="153CE73B" w14:textId="5CC14B4C" w:rsidR="00CC0438" w:rsidRPr="001113AD" w:rsidRDefault="00CC0438" w:rsidP="001113AD">
      <w:pPr>
        <w:pStyle w:val="Heading2"/>
        <w:rPr>
          <w:rStyle w:val="Heading4Char"/>
          <w:rFonts w:ascii="Franklin Gothic Book" w:hAnsi="Franklin Gothic Book"/>
          <w:i/>
          <w:iCs w:val="0"/>
          <w:sz w:val="22"/>
          <w:szCs w:val="22"/>
          <w:lang w:val="en-GB"/>
        </w:rPr>
      </w:pPr>
      <w:bookmarkStart w:id="9" w:name="_Toc11999918"/>
      <w:r w:rsidRPr="001113AD">
        <w:rPr>
          <w:rStyle w:val="Heading4Char"/>
          <w:rFonts w:ascii="Franklin Gothic Book" w:hAnsi="Franklin Gothic Book"/>
          <w:i/>
          <w:iCs w:val="0"/>
          <w:sz w:val="22"/>
          <w:szCs w:val="22"/>
          <w:lang w:val="en-GB"/>
        </w:rPr>
        <w:lastRenderedPageBreak/>
        <w:t>Sub-dimension I.3. The university facilitates the participation of community representatives in the teaching and learning process (in a curricular or extra-curricular context</w:t>
      </w:r>
      <w:bookmarkEnd w:id="9"/>
      <w:r w:rsidRPr="001113AD">
        <w:rPr>
          <w:rStyle w:val="Heading4Char"/>
          <w:rFonts w:ascii="Franklin Gothic Book" w:hAnsi="Franklin Gothic Book"/>
          <w:i/>
          <w:iCs w:val="0"/>
          <w:sz w:val="22"/>
          <w:szCs w:val="22"/>
          <w:lang w:val="en-GB"/>
        </w:rPr>
        <w:t>)</w:t>
      </w:r>
      <w:r w:rsidR="001223AF" w:rsidRPr="001113AD">
        <w:rPr>
          <w:rStyle w:val="Heading4Char"/>
          <w:rFonts w:ascii="Franklin Gothic Book" w:hAnsi="Franklin Gothic Book"/>
          <w:i/>
          <w:iCs w:val="0"/>
          <w:sz w:val="22"/>
          <w:szCs w:val="22"/>
          <w:lang w:val="en-GB"/>
        </w:rPr>
        <w:t>.</w:t>
      </w:r>
    </w:p>
    <w:tbl>
      <w:tblPr>
        <w:tblStyle w:val="TableGrid"/>
        <w:tblW w:w="9810" w:type="dxa"/>
        <w:tblInd w:w="108" w:type="dxa"/>
        <w:shd w:val="clear" w:color="auto" w:fill="FFFFFF" w:themeFill="background1"/>
        <w:tblLook w:val="04A0" w:firstRow="1" w:lastRow="0" w:firstColumn="1" w:lastColumn="0" w:noHBand="0" w:noVBand="1"/>
      </w:tblPr>
      <w:tblGrid>
        <w:gridCol w:w="851"/>
        <w:gridCol w:w="2297"/>
        <w:gridCol w:w="524"/>
        <w:gridCol w:w="6138"/>
      </w:tblGrid>
      <w:tr w:rsidR="00CC0438" w:rsidRPr="00754BF8" w14:paraId="247E936B" w14:textId="77777777" w:rsidTr="009179D1">
        <w:tc>
          <w:tcPr>
            <w:tcW w:w="9810"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5C7F8E2F"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 xml:space="preserve">Levels of </w:t>
            </w:r>
            <w:r w:rsidRPr="00754BF8">
              <w:rPr>
                <w:rFonts w:ascii="Franklin Gothic Book" w:hAnsi="Franklin Gothic Book"/>
                <w:sz w:val="20"/>
                <w:szCs w:val="20"/>
              </w:rPr>
              <w:t>engagement</w:t>
            </w:r>
          </w:p>
        </w:tc>
      </w:tr>
      <w:tr w:rsidR="00CC0438" w:rsidRPr="00754BF8" w14:paraId="006912DA" w14:textId="77777777" w:rsidTr="000C4514">
        <w:tc>
          <w:tcPr>
            <w:tcW w:w="98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A2A6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External community representatives that cooperate with the university …</w:t>
            </w:r>
          </w:p>
        </w:tc>
      </w:tr>
      <w:tr w:rsidR="00CC0438" w:rsidRPr="00754BF8" w14:paraId="78631C6D"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4E479"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8BDE76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xml:space="preserve">… have a partnership role that does not involve the delivery of teaching and learning.  </w:t>
            </w:r>
          </w:p>
        </w:tc>
      </w:tr>
      <w:tr w:rsidR="00CC0438" w:rsidRPr="00754BF8" w14:paraId="428B3069"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4682C7"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513C57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27C1192"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CCFF3D"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8B1D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are included occasionally in teaching and learning processes (e.g. extra-curricular guest lectures).</w:t>
            </w:r>
          </w:p>
        </w:tc>
      </w:tr>
      <w:tr w:rsidR="00CC0438" w:rsidRPr="00754BF8" w14:paraId="74E409B8"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BB074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E12DE3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3FE3E0C"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55CFF4"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617A413" w14:textId="7F1FAE14"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xml:space="preserve">… are included continually in teaching and learning processes (e.g. </w:t>
            </w:r>
            <w:r w:rsidRPr="00754BF8">
              <w:rPr>
                <w:rFonts w:ascii="Franklin Gothic Book" w:eastAsia="Calibri" w:hAnsi="Franklin Gothic Book" w:cs="Calibri"/>
                <w:sz w:val="20"/>
                <w:szCs w:val="20"/>
              </w:rPr>
              <w:t>working with students on projects or research</w:t>
            </w:r>
            <w:r w:rsidRPr="00754BF8">
              <w:rPr>
                <w:rFonts w:ascii="Franklin Gothic Book" w:hAnsi="Franklin Gothic Book"/>
                <w:sz w:val="20"/>
                <w:szCs w:val="20"/>
              </w:rPr>
              <w:t>)</w:t>
            </w:r>
            <w:r w:rsidR="001223AF" w:rsidRPr="00754BF8">
              <w:rPr>
                <w:rFonts w:ascii="Franklin Gothic Book" w:hAnsi="Franklin Gothic Book"/>
                <w:sz w:val="20"/>
                <w:szCs w:val="20"/>
              </w:rPr>
              <w:t>.</w:t>
            </w:r>
          </w:p>
        </w:tc>
      </w:tr>
      <w:tr w:rsidR="00CC0438" w:rsidRPr="00754BF8" w14:paraId="188E62BD" w14:textId="77777777" w:rsidTr="009179D1">
        <w:tc>
          <w:tcPr>
            <w:tcW w:w="9810"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2B9F47B3"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 xml:space="preserve">Achieved level and conclusions </w:t>
            </w:r>
            <w:r w:rsidRPr="00754BF8">
              <w:rPr>
                <w:rFonts w:ascii="Franklin Gothic Book" w:hAnsi="Franklin Gothic Book"/>
                <w:i/>
                <w:sz w:val="20"/>
                <w:szCs w:val="20"/>
              </w:rPr>
              <w:t xml:space="preserve">(300 words per sub-dimension) </w:t>
            </w:r>
          </w:p>
        </w:tc>
      </w:tr>
      <w:tr w:rsidR="00CC0438" w:rsidRPr="00754BF8" w14:paraId="4CA05434" w14:textId="77777777" w:rsidTr="000C4514">
        <w:trPr>
          <w:trHeight w:val="6612"/>
        </w:trPr>
        <w:tc>
          <w:tcPr>
            <w:tcW w:w="9810" w:type="dxa"/>
            <w:gridSpan w:val="4"/>
            <w:tcBorders>
              <w:top w:val="single" w:sz="4" w:space="0" w:color="auto"/>
              <w:left w:val="single" w:sz="4" w:space="0" w:color="auto"/>
              <w:bottom w:val="nil"/>
              <w:right w:val="single" w:sz="4" w:space="0" w:color="auto"/>
            </w:tcBorders>
            <w:shd w:val="clear" w:color="auto" w:fill="FFFFFF" w:themeFill="background1"/>
          </w:tcPr>
          <w:p w14:paraId="296EB5C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740EB0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084A9C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C713EE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F8641E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C9B715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259084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6111CD6" w14:textId="77777777" w:rsidTr="000C4514">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3DCB2DC0"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6A6F6F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6138" w:type="dxa"/>
            <w:tcBorders>
              <w:top w:val="nil"/>
              <w:left w:val="single" w:sz="4" w:space="0" w:color="auto"/>
              <w:bottom w:val="single" w:sz="4" w:space="0" w:color="auto"/>
              <w:right w:val="single" w:sz="4" w:space="0" w:color="auto"/>
            </w:tcBorders>
            <w:shd w:val="clear" w:color="auto" w:fill="FFFFFF" w:themeFill="background1"/>
          </w:tcPr>
          <w:p w14:paraId="3E5C4D5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098C2A18" w14:textId="77777777" w:rsidR="00CC0438" w:rsidRPr="00754BF8" w:rsidRDefault="00CC0438" w:rsidP="00CC0438">
      <w:pPr>
        <w:spacing w:after="160" w:line="259" w:lineRule="auto"/>
        <w:rPr>
          <w:rStyle w:val="Heading4Char"/>
          <w:lang w:val="en-GB"/>
        </w:rPr>
      </w:pPr>
      <w:bookmarkStart w:id="10" w:name="_Toc11999919"/>
    </w:p>
    <w:p w14:paraId="61378101" w14:textId="40260345"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lastRenderedPageBreak/>
        <w:t>Sub-dimension I.4. The university has study programmes or courses that are created, reviewed or evaluated in consultation/cooperation with the university’s external communities</w:t>
      </w:r>
      <w:bookmarkEnd w:id="10"/>
      <w:r w:rsidR="001223AF" w:rsidRPr="001113AD">
        <w:rPr>
          <w:rStyle w:val="Heading4Char"/>
          <w:rFonts w:ascii="Franklin Gothic Book" w:hAnsi="Franklin Gothic Book"/>
          <w:i/>
          <w:iCs w:val="0"/>
          <w:sz w:val="22"/>
          <w:szCs w:val="22"/>
          <w:lang w:val="en-GB"/>
        </w:rPr>
        <w:t>.</w:t>
      </w:r>
    </w:p>
    <w:tbl>
      <w:tblPr>
        <w:tblStyle w:val="TableGrid"/>
        <w:tblW w:w="9325" w:type="dxa"/>
        <w:tblInd w:w="108" w:type="dxa"/>
        <w:shd w:val="clear" w:color="auto" w:fill="FFFFFF" w:themeFill="background1"/>
        <w:tblLook w:val="04A0" w:firstRow="1" w:lastRow="0" w:firstColumn="1" w:lastColumn="0" w:noHBand="0" w:noVBand="1"/>
      </w:tblPr>
      <w:tblGrid>
        <w:gridCol w:w="851"/>
        <w:gridCol w:w="2297"/>
        <w:gridCol w:w="524"/>
        <w:gridCol w:w="5653"/>
      </w:tblGrid>
      <w:tr w:rsidR="00CC0438" w:rsidRPr="00754BF8" w14:paraId="6F534F5F" w14:textId="77777777" w:rsidTr="009179D1">
        <w:tc>
          <w:tcPr>
            <w:tcW w:w="9325"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295CFC99"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59917293" w14:textId="77777777" w:rsidTr="008858FA">
        <w:tc>
          <w:tcPr>
            <w:tcW w:w="932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8EEE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External community representatives that cooperate with the university …</w:t>
            </w:r>
          </w:p>
        </w:tc>
      </w:tr>
      <w:tr w:rsidR="00CC0438" w:rsidRPr="00754BF8" w14:paraId="7899630A"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E551C3"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E6FF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are not formally consulted regarding the design of the programmes or courses with which they cooperate.</w:t>
            </w:r>
          </w:p>
        </w:tc>
      </w:tr>
      <w:tr w:rsidR="00CC0438" w:rsidRPr="00754BF8" w14:paraId="30CBC223"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796574"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35DF7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97C5633"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E378A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79002" w14:textId="37C64269"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xml:space="preserve">… are formally consulted regarding the design </w:t>
            </w:r>
            <w:r w:rsidR="001223AF" w:rsidRPr="00754BF8">
              <w:rPr>
                <w:rFonts w:ascii="Franklin Gothic Book" w:hAnsi="Franklin Gothic Book"/>
                <w:sz w:val="20"/>
                <w:szCs w:val="20"/>
              </w:rPr>
              <w:t xml:space="preserve">of the </w:t>
            </w:r>
            <w:r w:rsidRPr="00754BF8">
              <w:rPr>
                <w:rFonts w:ascii="Franklin Gothic Book" w:hAnsi="Franklin Gothic Book"/>
                <w:sz w:val="20"/>
                <w:szCs w:val="20"/>
              </w:rPr>
              <w:t>courses with which they cooperate and their voices are taken into consideration.</w:t>
            </w:r>
          </w:p>
        </w:tc>
      </w:tr>
      <w:tr w:rsidR="00CC0438" w:rsidRPr="00754BF8" w14:paraId="36F87CD7"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03A238"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07300F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A122630"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A19A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7C5F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co-design and co-evaluate the programmes or courses with which they cooperate.</w:t>
            </w:r>
          </w:p>
        </w:tc>
      </w:tr>
      <w:tr w:rsidR="00CC0438" w:rsidRPr="00754BF8" w14:paraId="75299520" w14:textId="77777777" w:rsidTr="009179D1">
        <w:tc>
          <w:tcPr>
            <w:tcW w:w="9325" w:type="dxa"/>
            <w:gridSpan w:val="4"/>
            <w:tcBorders>
              <w:top w:val="single" w:sz="4" w:space="0" w:color="auto"/>
              <w:left w:val="single" w:sz="4" w:space="0" w:color="auto"/>
              <w:bottom w:val="single" w:sz="4" w:space="0" w:color="auto"/>
              <w:right w:val="single" w:sz="4" w:space="0" w:color="auto"/>
            </w:tcBorders>
            <w:shd w:val="clear" w:color="auto" w:fill="FFBC79"/>
            <w:hideMark/>
          </w:tcPr>
          <w:p w14:paraId="554FE5A4"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 xml:space="preserve">Achieved level and conclusions </w:t>
            </w:r>
            <w:r w:rsidRPr="00754BF8">
              <w:rPr>
                <w:rFonts w:ascii="Franklin Gothic Book" w:hAnsi="Franklin Gothic Book"/>
                <w:i/>
                <w:sz w:val="20"/>
                <w:szCs w:val="20"/>
              </w:rPr>
              <w:t xml:space="preserve">(300 words per sub-dimension) </w:t>
            </w:r>
          </w:p>
        </w:tc>
      </w:tr>
      <w:tr w:rsidR="00CC0438" w:rsidRPr="00754BF8" w14:paraId="79808DD5" w14:textId="77777777" w:rsidTr="008858FA">
        <w:trPr>
          <w:trHeight w:val="6792"/>
        </w:trPr>
        <w:tc>
          <w:tcPr>
            <w:tcW w:w="9325" w:type="dxa"/>
            <w:gridSpan w:val="4"/>
            <w:tcBorders>
              <w:top w:val="single" w:sz="4" w:space="0" w:color="auto"/>
              <w:left w:val="single" w:sz="4" w:space="0" w:color="auto"/>
              <w:bottom w:val="nil"/>
              <w:right w:val="single" w:sz="4" w:space="0" w:color="auto"/>
            </w:tcBorders>
            <w:shd w:val="clear" w:color="auto" w:fill="FFFFFF" w:themeFill="background1"/>
          </w:tcPr>
          <w:p w14:paraId="574AD09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C30A39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100D24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790333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20A29D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AF2E01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28A94E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3ADFDAC5"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53CE0BA1"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22A1050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653" w:type="dxa"/>
            <w:tcBorders>
              <w:top w:val="nil"/>
              <w:left w:val="single" w:sz="4" w:space="0" w:color="auto"/>
              <w:bottom w:val="single" w:sz="4" w:space="0" w:color="auto"/>
              <w:right w:val="single" w:sz="4" w:space="0" w:color="auto"/>
            </w:tcBorders>
            <w:shd w:val="clear" w:color="auto" w:fill="FFFFFF" w:themeFill="background1"/>
          </w:tcPr>
          <w:p w14:paraId="164A490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38D899E0" w14:textId="77777777" w:rsidR="00CC0438" w:rsidRPr="00754BF8" w:rsidRDefault="00CC0438" w:rsidP="00CC0438">
      <w:pPr>
        <w:spacing w:after="160" w:line="259" w:lineRule="auto"/>
        <w:rPr>
          <w:rStyle w:val="Heading4Char"/>
          <w:lang w:val="en-GB"/>
        </w:rPr>
      </w:pPr>
    </w:p>
    <w:p w14:paraId="0CE53D2E" w14:textId="4BEE99CC" w:rsidR="00CC0438" w:rsidRPr="001113AD" w:rsidRDefault="00CC0438" w:rsidP="001113AD">
      <w:pPr>
        <w:pStyle w:val="Heading2"/>
        <w:rPr>
          <w:rStyle w:val="Heading4Char"/>
          <w:rFonts w:ascii="Franklin Gothic Book" w:hAnsi="Franklin Gothic Book"/>
          <w:i/>
          <w:iCs w:val="0"/>
          <w:sz w:val="22"/>
          <w:szCs w:val="22"/>
          <w:lang w:val="en-GB"/>
        </w:rPr>
      </w:pPr>
      <w:bookmarkStart w:id="11" w:name="_Toc21442672"/>
      <w:r w:rsidRPr="001113AD">
        <w:rPr>
          <w:rStyle w:val="Heading4Char"/>
          <w:rFonts w:ascii="Franklin Gothic Book" w:hAnsi="Franklin Gothic Book"/>
          <w:i/>
          <w:iCs w:val="0"/>
          <w:sz w:val="22"/>
          <w:szCs w:val="22"/>
          <w:lang w:val="en-GB"/>
        </w:rPr>
        <w:lastRenderedPageBreak/>
        <w:t>Synthesis: Community</w:t>
      </w:r>
      <w:r w:rsidR="00D42FFD"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engagement heatmap for Dimension I</w:t>
      </w:r>
      <w:bookmarkEnd w:id="11"/>
      <w:r w:rsidRPr="001113AD">
        <w:rPr>
          <w:rStyle w:val="Heading4Char"/>
          <w:rFonts w:ascii="Franklin Gothic Book" w:hAnsi="Franklin Gothic Book"/>
          <w:i/>
          <w:iCs w:val="0"/>
          <w:sz w:val="22"/>
          <w:szCs w:val="22"/>
          <w:lang w:val="en-GB"/>
        </w:rPr>
        <w:t>: Teaching and learning</w:t>
      </w:r>
    </w:p>
    <w:tbl>
      <w:tblPr>
        <w:tblStyle w:val="TableGrid"/>
        <w:tblW w:w="0" w:type="auto"/>
        <w:jc w:val="center"/>
        <w:tblLook w:val="04A0" w:firstRow="1" w:lastRow="0" w:firstColumn="1" w:lastColumn="0" w:noHBand="0" w:noVBand="1"/>
      </w:tblPr>
      <w:tblGrid>
        <w:gridCol w:w="2891"/>
        <w:gridCol w:w="691"/>
        <w:gridCol w:w="549"/>
        <w:gridCol w:w="549"/>
        <w:gridCol w:w="549"/>
        <w:gridCol w:w="728"/>
        <w:gridCol w:w="4023"/>
      </w:tblGrid>
      <w:tr w:rsidR="00CC0438" w:rsidRPr="00754BF8" w14:paraId="6E4E8CDA" w14:textId="77777777" w:rsidTr="009179D1">
        <w:trPr>
          <w:jc w:val="center"/>
        </w:trPr>
        <w:tc>
          <w:tcPr>
            <w:tcW w:w="2891" w:type="dxa"/>
            <w:vMerge w:val="restart"/>
            <w:shd w:val="clear" w:color="auto" w:fill="FFBC79"/>
          </w:tcPr>
          <w:p w14:paraId="5168B98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Characteristics of engagement</w:t>
            </w:r>
          </w:p>
        </w:tc>
        <w:tc>
          <w:tcPr>
            <w:tcW w:w="3066" w:type="dxa"/>
            <w:gridSpan w:val="5"/>
            <w:shd w:val="clear" w:color="auto" w:fill="FFBC79"/>
          </w:tcPr>
          <w:p w14:paraId="39A2ED4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sz w:val="20"/>
                <w:szCs w:val="20"/>
              </w:rPr>
            </w:pPr>
            <w:r w:rsidRPr="00754BF8">
              <w:rPr>
                <w:rFonts w:ascii="Franklin Gothic Book" w:hAnsi="Franklin Gothic Book" w:cs="Arial"/>
                <w:sz w:val="20"/>
                <w:szCs w:val="20"/>
              </w:rPr>
              <w:t>Heatmap level</w:t>
            </w:r>
          </w:p>
        </w:tc>
        <w:tc>
          <w:tcPr>
            <w:tcW w:w="4023" w:type="dxa"/>
            <w:vMerge w:val="restart"/>
            <w:shd w:val="clear" w:color="auto" w:fill="FFBC79"/>
          </w:tcPr>
          <w:p w14:paraId="3A767AB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bCs/>
                <w:sz w:val="20"/>
                <w:szCs w:val="20"/>
              </w:rPr>
            </w:pPr>
            <w:r w:rsidRPr="00754BF8">
              <w:rPr>
                <w:rFonts w:ascii="Franklin Gothic Book" w:hAnsi="Franklin Gothic Book" w:cs="Arial"/>
                <w:bCs/>
                <w:sz w:val="20"/>
                <w:szCs w:val="20"/>
              </w:rPr>
              <w:t>Heatmap levels criteria</w:t>
            </w:r>
          </w:p>
        </w:tc>
      </w:tr>
      <w:tr w:rsidR="00CC0438" w:rsidRPr="00754BF8" w14:paraId="6C0F2914" w14:textId="77777777" w:rsidTr="008858FA">
        <w:trPr>
          <w:jc w:val="center"/>
        </w:trPr>
        <w:tc>
          <w:tcPr>
            <w:tcW w:w="2891" w:type="dxa"/>
            <w:vMerge/>
          </w:tcPr>
          <w:p w14:paraId="567E873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c>
          <w:tcPr>
            <w:tcW w:w="691" w:type="dxa"/>
            <w:shd w:val="clear" w:color="auto" w:fill="auto"/>
          </w:tcPr>
          <w:p w14:paraId="4F17660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auto"/>
                <w:sz w:val="16"/>
                <w:szCs w:val="16"/>
              </w:rPr>
            </w:pPr>
            <w:r w:rsidRPr="00754BF8">
              <w:rPr>
                <w:rFonts w:ascii="Franklin Gothic Book" w:hAnsi="Franklin Gothic Book" w:cs="Arial"/>
                <w:color w:val="auto"/>
                <w:sz w:val="16"/>
                <w:szCs w:val="16"/>
              </w:rPr>
              <w:t>Lowest level</w:t>
            </w:r>
          </w:p>
        </w:tc>
        <w:tc>
          <w:tcPr>
            <w:tcW w:w="549" w:type="dxa"/>
            <w:shd w:val="clear" w:color="auto" w:fill="DEEAF6" w:themeFill="accent1" w:themeFillTint="33"/>
          </w:tcPr>
          <w:p w14:paraId="4FB3360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8EAADB" w:themeFill="accent5" w:themeFillTint="99"/>
          </w:tcPr>
          <w:p w14:paraId="292D5A1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3399FF"/>
          </w:tcPr>
          <w:p w14:paraId="4BE5847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728" w:type="dxa"/>
            <w:shd w:val="clear" w:color="auto" w:fill="0051F2"/>
          </w:tcPr>
          <w:p w14:paraId="3F1687F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Franklin Gothic Book" w:hAnsi="Franklin Gothic Book" w:cs="Arial"/>
                <w:color w:val="FFFFFF" w:themeColor="background1"/>
                <w:sz w:val="16"/>
                <w:szCs w:val="16"/>
              </w:rPr>
            </w:pPr>
            <w:r w:rsidRPr="00754BF8">
              <w:rPr>
                <w:rFonts w:ascii="Franklin Gothic Book" w:hAnsi="Franklin Gothic Book" w:cs="Arial"/>
                <w:color w:val="FFFFFF" w:themeColor="background1"/>
                <w:sz w:val="16"/>
                <w:szCs w:val="16"/>
              </w:rPr>
              <w:t xml:space="preserve">Highest level </w:t>
            </w:r>
          </w:p>
        </w:tc>
        <w:tc>
          <w:tcPr>
            <w:tcW w:w="4023" w:type="dxa"/>
            <w:vMerge/>
            <w:shd w:val="clear" w:color="auto" w:fill="auto"/>
          </w:tcPr>
          <w:p w14:paraId="5E6BE3C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r w:rsidR="00CC0438" w:rsidRPr="00754BF8" w14:paraId="1C63E9F9" w14:textId="77777777" w:rsidTr="008858FA">
        <w:trPr>
          <w:jc w:val="center"/>
        </w:trPr>
        <w:tc>
          <w:tcPr>
            <w:tcW w:w="2891" w:type="dxa"/>
            <w:vAlign w:val="center"/>
          </w:tcPr>
          <w:p w14:paraId="1CA7DCE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Authenticity of engagement</w:t>
            </w:r>
          </w:p>
        </w:tc>
        <w:tc>
          <w:tcPr>
            <w:tcW w:w="691" w:type="dxa"/>
            <w:shd w:val="clear" w:color="auto" w:fill="auto"/>
            <w:vAlign w:val="center"/>
          </w:tcPr>
          <w:p w14:paraId="6ED24E7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5197FE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E4BA16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67B848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4B98B51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C672E95" w14:textId="081CEBB1" w:rsidR="00CC0438" w:rsidRPr="00754BF8" w:rsidRDefault="005C26DE" w:rsidP="008858FA">
            <w:pPr>
              <w:spacing w:after="0" w:line="240" w:lineRule="auto"/>
              <w:rPr>
                <w:rFonts w:ascii="Franklin Gothic Book" w:eastAsia="Libre Franklin" w:hAnsi="Franklin Gothic Book" w:cs="Libre Franklin"/>
                <w:sz w:val="16"/>
                <w:szCs w:val="16"/>
              </w:rPr>
            </w:pPr>
            <w:sdt>
              <w:sdtPr>
                <w:rPr>
                  <w:rFonts w:ascii="Franklin Gothic Book" w:hAnsi="Franklin Gothic Book"/>
                  <w:sz w:val="16"/>
                  <w:szCs w:val="16"/>
                </w:rPr>
                <w:tag w:val="goog_rdk_18"/>
                <w:id w:val="-1223518916"/>
              </w:sdtPr>
              <w:sdtEndPr/>
              <w:sdtContent/>
            </w:sdt>
            <w:r w:rsidR="00CC0438" w:rsidRPr="00754BF8">
              <w:rPr>
                <w:rFonts w:ascii="Franklin Gothic Book" w:eastAsia="Libre Franklin" w:hAnsi="Franklin Gothic Book" w:cs="Libre Franklin"/>
                <w:sz w:val="16"/>
                <w:szCs w:val="16"/>
                <w:u w:val="single"/>
              </w:rPr>
              <w:t>Lower</w:t>
            </w:r>
            <w:r w:rsidR="00CC0438" w:rsidRPr="00754BF8">
              <w:rPr>
                <w:rFonts w:ascii="Franklin Gothic Book" w:eastAsia="Libre Franklin" w:hAnsi="Franklin Gothic Book" w:cs="Libre Franklin"/>
                <w:sz w:val="16"/>
                <w:szCs w:val="16"/>
              </w:rPr>
              <w:t>: superficial;</w:t>
            </w:r>
            <w:r w:rsidR="00F7690A" w:rsidRPr="00754BF8">
              <w:rPr>
                <w:rFonts w:ascii="Franklin Gothic Book" w:eastAsia="Libre Franklin" w:hAnsi="Franklin Gothic Book" w:cs="Libre Franklin"/>
                <w:sz w:val="16"/>
                <w:szCs w:val="16"/>
              </w:rPr>
              <w:t xml:space="preserve"> </w:t>
            </w:r>
            <w:r w:rsidR="00CC0438" w:rsidRPr="00754BF8">
              <w:rPr>
                <w:rFonts w:ascii="Franklin Gothic Book" w:eastAsia="Libre Franklin" w:hAnsi="Franklin Gothic Book" w:cs="Libre Franklin"/>
                <w:sz w:val="16"/>
                <w:szCs w:val="16"/>
              </w:rPr>
              <w:t>no evidence yet of mutual benefits</w:t>
            </w:r>
          </w:p>
          <w:p w14:paraId="5D72E91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i/>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authentic; tangible benefits for communities</w:t>
            </w:r>
          </w:p>
        </w:tc>
      </w:tr>
      <w:tr w:rsidR="00CC0438" w:rsidRPr="00754BF8" w14:paraId="4C0AD7F9" w14:textId="77777777" w:rsidTr="008858FA">
        <w:trPr>
          <w:jc w:val="center"/>
        </w:trPr>
        <w:tc>
          <w:tcPr>
            <w:tcW w:w="2891" w:type="dxa"/>
            <w:vAlign w:val="center"/>
          </w:tcPr>
          <w:p w14:paraId="4013C32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Societal needs addressed</w:t>
            </w:r>
          </w:p>
        </w:tc>
        <w:tc>
          <w:tcPr>
            <w:tcW w:w="691" w:type="dxa"/>
            <w:shd w:val="clear" w:color="auto" w:fill="auto"/>
            <w:vAlign w:val="center"/>
          </w:tcPr>
          <w:p w14:paraId="5132BD3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292694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5DCE73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69FD5F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1CE0578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658A6DA5"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xml:space="preserve">: needs of labour market and industry </w:t>
            </w:r>
          </w:p>
          <w:p w14:paraId="0A9D351A"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‘grand challenges’ (e.g. climate), social justice</w:t>
            </w:r>
          </w:p>
        </w:tc>
      </w:tr>
      <w:tr w:rsidR="00CC0438" w:rsidRPr="00754BF8" w14:paraId="64E68270" w14:textId="77777777" w:rsidTr="008858FA">
        <w:trPr>
          <w:jc w:val="center"/>
        </w:trPr>
        <w:tc>
          <w:tcPr>
            <w:tcW w:w="2891" w:type="dxa"/>
            <w:vAlign w:val="center"/>
          </w:tcPr>
          <w:p w14:paraId="570C47C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Communities engaged with</w:t>
            </w:r>
          </w:p>
        </w:tc>
        <w:tc>
          <w:tcPr>
            <w:tcW w:w="691" w:type="dxa"/>
            <w:shd w:val="clear" w:color="auto" w:fill="auto"/>
            <w:vAlign w:val="center"/>
          </w:tcPr>
          <w:p w14:paraId="0D2A220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467B7F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A084CC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B7638E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31728C4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127C51D8" w14:textId="77777777" w:rsidR="00CC0438" w:rsidRPr="00754BF8" w:rsidRDefault="00CC0438" w:rsidP="008858FA">
            <w:pPr>
              <w:spacing w:after="0" w:line="240" w:lineRule="auto"/>
              <w:rPr>
                <w:rFonts w:ascii="Franklin Gothic Book" w:eastAsia="Libre Franklin" w:hAnsi="Franklin Gothic Book" w:cs="Libre Franklin"/>
                <w:sz w:val="16"/>
                <w:szCs w:val="16"/>
                <w:u w:val="single"/>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well-resourced partners (e.g. business)</w:t>
            </w:r>
          </w:p>
          <w:p w14:paraId="465C7AF9"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low-resourced partners (e.g. schools, NGOs)</w:t>
            </w:r>
          </w:p>
        </w:tc>
      </w:tr>
      <w:tr w:rsidR="00CC0438" w:rsidRPr="00754BF8" w14:paraId="2A04E772" w14:textId="77777777" w:rsidTr="008858FA">
        <w:trPr>
          <w:jc w:val="center"/>
        </w:trPr>
        <w:tc>
          <w:tcPr>
            <w:tcW w:w="2891" w:type="dxa"/>
            <w:vAlign w:val="center"/>
          </w:tcPr>
          <w:p w14:paraId="7A26F6A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Institutional spread</w:t>
            </w:r>
          </w:p>
        </w:tc>
        <w:tc>
          <w:tcPr>
            <w:tcW w:w="691" w:type="dxa"/>
            <w:shd w:val="clear" w:color="auto" w:fill="auto"/>
            <w:vAlign w:val="center"/>
          </w:tcPr>
          <w:p w14:paraId="43D22B9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70DEB9C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B8A38E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70B4AFB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5EC6884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0166E2A4"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only at one or two university departments</w:t>
            </w:r>
          </w:p>
          <w:p w14:paraId="63114EB2"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across the entire institution</w:t>
            </w:r>
          </w:p>
        </w:tc>
      </w:tr>
      <w:tr w:rsidR="00CC0438" w:rsidRPr="00754BF8" w14:paraId="2B958C25" w14:textId="77777777" w:rsidTr="008858FA">
        <w:trPr>
          <w:jc w:val="center"/>
        </w:trPr>
        <w:tc>
          <w:tcPr>
            <w:tcW w:w="2891" w:type="dxa"/>
            <w:vAlign w:val="center"/>
          </w:tcPr>
          <w:p w14:paraId="192FCB1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 xml:space="preserve">Institutional sustainability </w:t>
            </w:r>
          </w:p>
        </w:tc>
        <w:tc>
          <w:tcPr>
            <w:tcW w:w="691" w:type="dxa"/>
            <w:shd w:val="clear" w:color="auto" w:fill="auto"/>
            <w:vAlign w:val="center"/>
          </w:tcPr>
          <w:p w14:paraId="59901B6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878590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BFAFDE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6EBB43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0B6DF41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14398965"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engagement through short-term projects</w:t>
            </w:r>
          </w:p>
          <w:p w14:paraId="7E58B144"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engagement</w:t>
            </w:r>
            <w:sdt>
              <w:sdtPr>
                <w:rPr>
                  <w:rFonts w:ascii="Franklin Gothic Book" w:hAnsi="Franklin Gothic Book"/>
                  <w:sz w:val="16"/>
                  <w:szCs w:val="16"/>
                </w:rPr>
                <w:tag w:val="goog_rdk_19"/>
                <w:id w:val="934170083"/>
              </w:sdtPr>
              <w:sdtEndPr/>
              <w:sdtContent/>
            </w:sdt>
            <w:r w:rsidRPr="00754BF8">
              <w:rPr>
                <w:rFonts w:ascii="Franklin Gothic Book" w:eastAsia="Libre Franklin" w:hAnsi="Franklin Gothic Book" w:cs="Libre Franklin"/>
                <w:sz w:val="16"/>
                <w:szCs w:val="16"/>
              </w:rPr>
              <w:t xml:space="preserve"> institutionalised, adequate funding</w:t>
            </w:r>
          </w:p>
        </w:tc>
      </w:tr>
      <w:tr w:rsidR="00CC0438" w:rsidRPr="00754BF8" w14:paraId="0197E18D" w14:textId="77777777" w:rsidTr="008858FA">
        <w:trPr>
          <w:trHeight w:val="3591"/>
          <w:jc w:val="center"/>
        </w:trPr>
        <w:tc>
          <w:tcPr>
            <w:tcW w:w="9980" w:type="dxa"/>
            <w:gridSpan w:val="7"/>
          </w:tcPr>
          <w:p w14:paraId="232E2675" w14:textId="1B8F1748" w:rsidR="00CC0438" w:rsidRPr="00754BF8" w:rsidRDefault="00CC0438" w:rsidP="008858FA">
            <w:pPr>
              <w:rPr>
                <w:rFonts w:ascii="Franklin Gothic Book" w:hAnsi="Franklin Gothic Book"/>
                <w:sz w:val="20"/>
                <w:szCs w:val="20"/>
                <w:lang w:val="en-GB"/>
              </w:rPr>
            </w:pPr>
            <w:r w:rsidRPr="00754BF8">
              <w:rPr>
                <w:rFonts w:ascii="Franklin Gothic Book" w:hAnsi="Franklin Gothic Book" w:cs="Arial"/>
                <w:i/>
                <w:sz w:val="20"/>
                <w:szCs w:val="20"/>
                <w:lang w:val="en-GB"/>
              </w:rPr>
              <w:t xml:space="preserve"> </w:t>
            </w:r>
            <w:r w:rsidRPr="00F941B3">
              <w:rPr>
                <w:rFonts w:ascii="Franklin Gothic Book" w:hAnsi="Franklin Gothic Book" w:cs="Arial"/>
                <w:i/>
                <w:sz w:val="20"/>
                <w:szCs w:val="20"/>
                <w:lang w:val="en-GB"/>
              </w:rPr>
              <w:t>[For each characteristic of engagement, mark with an X the heatmap level of the dimension as a whole, based on the findings of the mapping report.</w:t>
            </w:r>
            <w:r w:rsidR="00752A51" w:rsidRPr="00F941B3">
              <w:rPr>
                <w:rFonts w:ascii="Franklin Gothic Book" w:hAnsi="Franklin Gothic Book" w:cs="Arial"/>
                <w:i/>
                <w:sz w:val="20"/>
                <w:szCs w:val="20"/>
                <w:lang w:val="en-GB"/>
              </w:rPr>
              <w:t xml:space="preserve"> </w:t>
            </w:r>
            <w:r w:rsidRPr="00F941B3">
              <w:rPr>
                <w:rFonts w:ascii="Franklin Gothic Book" w:hAnsi="Franklin Gothic Book"/>
                <w:i/>
                <w:sz w:val="20"/>
                <w:szCs w:val="20"/>
                <w:lang w:val="en-GB"/>
              </w:rPr>
              <w:t>Insert a brief narrative explanation of the heatmap findings</w:t>
            </w:r>
            <w:r w:rsidRPr="00F941B3">
              <w:rPr>
                <w:rFonts w:ascii="Franklin Gothic Book" w:hAnsi="Franklin Gothic Book" w:cs="Arial"/>
                <w:i/>
                <w:sz w:val="20"/>
                <w:szCs w:val="20"/>
                <w:lang w:val="en-GB"/>
              </w:rPr>
              <w:t>]</w:t>
            </w:r>
            <w:r w:rsidRPr="00754BF8">
              <w:rPr>
                <w:rFonts w:ascii="Franklin Gothic Book" w:hAnsi="Franklin Gothic Book" w:cs="Arial"/>
                <w:i/>
                <w:sz w:val="20"/>
                <w:szCs w:val="20"/>
                <w:lang w:val="en-GB"/>
              </w:rPr>
              <w:t>.</w:t>
            </w:r>
          </w:p>
          <w:p w14:paraId="3C86272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bl>
    <w:p w14:paraId="3AB4996B" w14:textId="77777777" w:rsidR="00CC0438" w:rsidRPr="00754BF8" w:rsidRDefault="00CC0438" w:rsidP="00CC0438">
      <w:pPr>
        <w:rPr>
          <w:rFonts w:ascii="Arial" w:hAnsi="Arial" w:cs="Arial"/>
          <w:i/>
          <w:sz w:val="20"/>
          <w:szCs w:val="20"/>
          <w:lang w:val="en-GB"/>
        </w:rPr>
      </w:pPr>
    </w:p>
    <w:p w14:paraId="3D6E6461" w14:textId="77777777" w:rsidR="00CC0438" w:rsidRPr="00754BF8" w:rsidRDefault="00CC0438" w:rsidP="00CC0438">
      <w:pPr>
        <w:pStyle w:val="NormalWeb"/>
        <w:spacing w:before="0" w:after="0"/>
        <w:rPr>
          <w:rFonts w:ascii="Franklin Gothic Book" w:hAnsi="Franklin Gothic Book"/>
          <w:b/>
          <w:i/>
          <w:sz w:val="20"/>
          <w:szCs w:val="20"/>
        </w:rPr>
      </w:pPr>
    </w:p>
    <w:p w14:paraId="4F0DBF9E" w14:textId="77777777" w:rsidR="00CC0438" w:rsidRPr="00754BF8" w:rsidRDefault="00CC0438" w:rsidP="00CC0438">
      <w:pPr>
        <w:pStyle w:val="NormalWeb"/>
        <w:spacing w:before="0" w:after="0"/>
        <w:rPr>
          <w:rFonts w:ascii="Franklin Gothic Book" w:hAnsi="Franklin Gothic Book"/>
          <w:b/>
          <w:i/>
          <w:sz w:val="20"/>
          <w:szCs w:val="20"/>
        </w:rPr>
      </w:pPr>
    </w:p>
    <w:p w14:paraId="5D7CFD31" w14:textId="77777777" w:rsidR="00CC0438" w:rsidRPr="00754BF8" w:rsidRDefault="00CC0438" w:rsidP="00CC0438">
      <w:pPr>
        <w:spacing w:after="160" w:line="259" w:lineRule="auto"/>
        <w:rPr>
          <w:u w:color="000000"/>
          <w:lang w:val="en-GB"/>
        </w:rPr>
      </w:pPr>
    </w:p>
    <w:p w14:paraId="1F0A371D" w14:textId="77777777" w:rsidR="00CC0438" w:rsidRPr="00754BF8" w:rsidRDefault="00CC0438" w:rsidP="00CC0438">
      <w:pPr>
        <w:rPr>
          <w:u w:color="000000"/>
          <w:lang w:val="en-GB"/>
        </w:rPr>
      </w:pPr>
    </w:p>
    <w:p w14:paraId="65F1261B" w14:textId="77777777" w:rsidR="00CC0438" w:rsidRPr="00754BF8" w:rsidRDefault="00CC0438" w:rsidP="00CC0438">
      <w:pPr>
        <w:pStyle w:val="NormalWeb"/>
        <w:spacing w:before="0" w:after="0"/>
        <w:rPr>
          <w:rFonts w:ascii="Franklin Gothic Book" w:hAnsi="Franklin Gothic Book"/>
          <w:b/>
          <w:i/>
          <w:sz w:val="20"/>
          <w:szCs w:val="20"/>
        </w:rPr>
      </w:pPr>
    </w:p>
    <w:p w14:paraId="6F4FBA17" w14:textId="77777777" w:rsidR="00CC0438" w:rsidRPr="00754BF8" w:rsidRDefault="00CC0438" w:rsidP="00CC0438">
      <w:pPr>
        <w:pStyle w:val="NormalWeb"/>
        <w:spacing w:before="0" w:after="0"/>
        <w:rPr>
          <w:rFonts w:ascii="Franklin Gothic Book" w:hAnsi="Franklin Gothic Book"/>
          <w:b/>
          <w:i/>
          <w:sz w:val="20"/>
          <w:szCs w:val="20"/>
        </w:rPr>
      </w:pPr>
    </w:p>
    <w:p w14:paraId="60A2EDDA" w14:textId="77777777" w:rsidR="00CC0438" w:rsidRPr="00754BF8" w:rsidRDefault="00CC0438" w:rsidP="00CC0438">
      <w:pPr>
        <w:spacing w:after="160" w:line="259" w:lineRule="auto"/>
        <w:rPr>
          <w:rFonts w:ascii="Franklin Gothic Heavy" w:eastAsia="Calibri" w:hAnsi="Franklin Gothic Heavy" w:cstheme="majorBidi"/>
          <w:b/>
          <w:color w:val="00B0F0"/>
          <w:sz w:val="34"/>
          <w:szCs w:val="26"/>
          <w:lang w:val="en-GB"/>
        </w:rPr>
      </w:pPr>
      <w:bookmarkStart w:id="12" w:name="_Toc4768043"/>
      <w:bookmarkStart w:id="13" w:name="_Toc2610455"/>
      <w:bookmarkStart w:id="14" w:name="_Toc31889210"/>
      <w:bookmarkStart w:id="15" w:name="_Toc11999920"/>
      <w:r w:rsidRPr="00754BF8">
        <w:rPr>
          <w:rFonts w:ascii="Franklin Gothic Heavy" w:eastAsia="Calibri" w:hAnsi="Franklin Gothic Heavy"/>
          <w:b/>
          <w:i/>
          <w:sz w:val="34"/>
          <w:lang w:val="en-GB"/>
        </w:rPr>
        <w:br w:type="page"/>
      </w:r>
    </w:p>
    <w:p w14:paraId="1A79BEDE" w14:textId="24AD1B4C" w:rsidR="002D54C6" w:rsidRDefault="002D54C6" w:rsidP="006A1909">
      <w:pPr>
        <w:pStyle w:val="Heading1"/>
        <w:rPr>
          <w:rStyle w:val="Heading4Char"/>
          <w:rFonts w:ascii="Franklin Gothic Book" w:hAnsi="Franklin Gothic Book"/>
          <w:i w:val="0"/>
          <w:iCs w:val="0"/>
          <w:lang w:val="en-GB"/>
        </w:rPr>
      </w:pPr>
      <w:bookmarkStart w:id="16" w:name="_Toc11999921"/>
      <w:bookmarkStart w:id="17" w:name="_Hlk49853263"/>
      <w:bookmarkEnd w:id="7"/>
      <w:bookmarkEnd w:id="12"/>
      <w:bookmarkEnd w:id="13"/>
      <w:bookmarkEnd w:id="14"/>
      <w:bookmarkEnd w:id="15"/>
      <w:r w:rsidRPr="002D54C6">
        <w:rPr>
          <w:rFonts w:eastAsia="Calibri"/>
          <w:b/>
          <w:i/>
          <w:color w:val="000000" w:themeColor="text1"/>
          <w:sz w:val="34"/>
          <w:lang w:val="en-GB"/>
        </w:rPr>
        <w:lastRenderedPageBreak/>
        <w:t xml:space="preserve"> </w:t>
      </w:r>
      <w:r>
        <w:rPr>
          <w:rFonts w:eastAsia="Calibri"/>
          <w:b/>
          <w:i/>
          <w:color w:val="000000" w:themeColor="text1"/>
          <w:sz w:val="34"/>
          <w:lang w:val="en-GB"/>
        </w:rPr>
        <w:br/>
      </w:r>
      <w:bookmarkStart w:id="18" w:name="Dim2"/>
      <w:r w:rsidR="006F5014" w:rsidRPr="00CA0E7B">
        <w:rPr>
          <w:rFonts w:eastAsia="Calibri"/>
          <w:b/>
          <w:i/>
          <w:color w:val="000000" w:themeColor="text1"/>
          <w:sz w:val="24"/>
          <w:szCs w:val="24"/>
          <w:lang w:val="en-GB"/>
        </w:rPr>
        <w:br/>
      </w:r>
      <w:r w:rsidR="009179D1">
        <w:rPr>
          <w:rFonts w:ascii="Franklin Gothic Book" w:hAnsi="Franklin Gothic Book"/>
          <w:b/>
          <w:bCs/>
          <w:noProof/>
          <w:color w:val="FFFFFF" w:themeColor="background1"/>
          <w:lang w:val="en-GB"/>
        </w:rPr>
        <w:drawing>
          <wp:anchor distT="0" distB="0" distL="114300" distR="114300" simplePos="0" relativeHeight="251659264" behindDoc="1" locked="0" layoutInCell="1" allowOverlap="1" wp14:anchorId="0E307892" wp14:editId="056887CC">
            <wp:simplePos x="0" y="0"/>
            <wp:positionH relativeFrom="column">
              <wp:posOffset>-2540</wp:posOffset>
            </wp:positionH>
            <wp:positionV relativeFrom="paragraph">
              <wp:posOffset>224155</wp:posOffset>
            </wp:positionV>
            <wp:extent cx="719455" cy="719455"/>
            <wp:effectExtent l="0" t="0" r="4445" b="4445"/>
            <wp:wrapTight wrapText="bothSides">
              <wp:wrapPolygon edited="0">
                <wp:start x="0" y="0"/>
                <wp:lineTo x="0" y="21162"/>
                <wp:lineTo x="21162" y="21162"/>
                <wp:lineTo x="21162" y="0"/>
                <wp:lineTo x="0" y="0"/>
              </wp:wrapPolygon>
            </wp:wrapTight>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koneFF-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bookmarkEnd w:id="18"/>
      <w:r w:rsidRPr="009179D1">
        <w:rPr>
          <w:color w:val="6DCC57"/>
          <w:sz w:val="34"/>
          <w:szCs w:val="34"/>
          <w:lang w:val="en-GB"/>
        </w:rPr>
        <w:t>DIMENSION II. RESEARCH</w:t>
      </w:r>
    </w:p>
    <w:p w14:paraId="44E2A25A" w14:textId="77777777" w:rsidR="00CA0E7B" w:rsidRDefault="00CA0E7B" w:rsidP="00CA0E7B">
      <w:pPr>
        <w:pStyle w:val="NormalWeb"/>
        <w:widowControl w:val="0"/>
        <w:spacing w:before="0" w:after="0"/>
        <w:rPr>
          <w:rStyle w:val="Heading4Char"/>
          <w:rFonts w:ascii="Franklin Gothic Book" w:hAnsi="Franklin Gothic Book"/>
          <w:i w:val="0"/>
          <w:iCs w:val="0"/>
          <w:lang w:val="en-GB"/>
        </w:rPr>
      </w:pPr>
    </w:p>
    <w:p w14:paraId="3C8A5F48" w14:textId="1FFCEB7B" w:rsidR="00CC0438" w:rsidRPr="001113AD" w:rsidRDefault="00CC0438" w:rsidP="00304E69">
      <w:pPr>
        <w:pStyle w:val="Heading2"/>
        <w:rPr>
          <w:rStyle w:val="Heading4Char"/>
          <w:rFonts w:ascii="Franklin Gothic Book" w:hAnsi="Franklin Gothic Book"/>
          <w:i/>
          <w:iCs w:val="0"/>
          <w:sz w:val="24"/>
          <w:szCs w:val="24"/>
          <w:lang w:val="en-GB"/>
        </w:rPr>
      </w:pPr>
      <w:r w:rsidRPr="001113AD">
        <w:rPr>
          <w:rStyle w:val="Heading4Char"/>
          <w:rFonts w:ascii="Franklin Gothic Book" w:hAnsi="Franklin Gothic Book"/>
          <w:i/>
          <w:iCs w:val="0"/>
          <w:sz w:val="24"/>
          <w:szCs w:val="24"/>
          <w:lang w:val="en-GB"/>
        </w:rPr>
        <w:t>Sub-dimension II.1. The university carries out research focusing on the societal needs of the university’s external communities</w:t>
      </w:r>
      <w:bookmarkEnd w:id="16"/>
      <w:r w:rsidR="00F7690A" w:rsidRPr="001113AD">
        <w:rPr>
          <w:rStyle w:val="Heading4Char"/>
          <w:rFonts w:ascii="Franklin Gothic Book" w:hAnsi="Franklin Gothic Book"/>
          <w:i/>
          <w:iCs w:val="0"/>
          <w:sz w:val="24"/>
          <w:szCs w:val="24"/>
          <w:lang w:val="en-GB"/>
        </w:rPr>
        <w:t>.</w:t>
      </w:r>
    </w:p>
    <w:tbl>
      <w:tblPr>
        <w:tblStyle w:val="TableGrid"/>
        <w:tblW w:w="9478" w:type="dxa"/>
        <w:tblInd w:w="108" w:type="dxa"/>
        <w:shd w:val="clear" w:color="auto" w:fill="FFFFFF" w:themeFill="background1"/>
        <w:tblLook w:val="04A0" w:firstRow="1" w:lastRow="0" w:firstColumn="1" w:lastColumn="0" w:noHBand="0" w:noVBand="1"/>
      </w:tblPr>
      <w:tblGrid>
        <w:gridCol w:w="845"/>
        <w:gridCol w:w="2286"/>
        <w:gridCol w:w="519"/>
        <w:gridCol w:w="5828"/>
      </w:tblGrid>
      <w:tr w:rsidR="00CC0438" w:rsidRPr="00754BF8" w14:paraId="0541A7A4" w14:textId="77777777" w:rsidTr="006A1909">
        <w:trPr>
          <w:trHeight w:val="192"/>
        </w:trPr>
        <w:tc>
          <w:tcPr>
            <w:tcW w:w="947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761CF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342E3B69" w14:textId="77777777" w:rsidTr="006A1909">
        <w:trPr>
          <w:trHeight w:val="192"/>
        </w:trPr>
        <w:tc>
          <w:tcPr>
            <w:tcW w:w="947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2C900B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research projects at the university that address societal needs….</w:t>
            </w:r>
          </w:p>
        </w:tc>
      </w:tr>
      <w:tr w:rsidR="00CC0438" w:rsidRPr="00754BF8" w14:paraId="2BAA7274" w14:textId="77777777" w:rsidTr="006A1909">
        <w:trPr>
          <w:trHeight w:val="179"/>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AA026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63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12C4D9D" w14:textId="5B7CD569"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focus on community-specific needs and include community representatives as respondents. </w:t>
            </w:r>
          </w:p>
        </w:tc>
      </w:tr>
      <w:tr w:rsidR="00CC0438" w:rsidRPr="00754BF8" w14:paraId="141EBF7C" w14:textId="77777777" w:rsidTr="006A1909">
        <w:trPr>
          <w:trHeight w:val="192"/>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F58DA1"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63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4729E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3C7201EF" w14:textId="77777777" w:rsidTr="006A1909">
        <w:trPr>
          <w:trHeight w:val="385"/>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4BF9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63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762B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include structured consultations with community stakeholders at different phases in the research process.</w:t>
            </w:r>
          </w:p>
        </w:tc>
      </w:tr>
      <w:tr w:rsidR="00CC0438" w:rsidRPr="00754BF8" w14:paraId="427FD377" w14:textId="77777777" w:rsidTr="006A1909">
        <w:trPr>
          <w:trHeight w:val="192"/>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C0FB4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63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758BC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56A01607" w14:textId="77777777" w:rsidTr="006A1909">
        <w:trPr>
          <w:trHeight w:val="385"/>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0605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63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C907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are developed based on a structured partnership, in which the community can co-determine the research agenda.</w:t>
            </w:r>
          </w:p>
        </w:tc>
      </w:tr>
      <w:tr w:rsidR="00CC0438" w:rsidRPr="00754BF8" w14:paraId="1D6F12F3" w14:textId="77777777" w:rsidTr="006A1909">
        <w:trPr>
          <w:trHeight w:val="192"/>
        </w:trPr>
        <w:tc>
          <w:tcPr>
            <w:tcW w:w="947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79E5BB"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 xml:space="preserve">Achieved level and conclusions </w:t>
            </w:r>
            <w:r w:rsidRPr="00754BF8">
              <w:rPr>
                <w:rFonts w:ascii="Franklin Gothic Book" w:hAnsi="Franklin Gothic Book"/>
                <w:i/>
                <w:sz w:val="20"/>
                <w:szCs w:val="20"/>
              </w:rPr>
              <w:t xml:space="preserve">(300 words per sub-dimension) </w:t>
            </w:r>
          </w:p>
        </w:tc>
      </w:tr>
      <w:tr w:rsidR="00CC0438" w:rsidRPr="00754BF8" w14:paraId="38676916" w14:textId="77777777" w:rsidTr="006A1909">
        <w:trPr>
          <w:trHeight w:val="5241"/>
        </w:trPr>
        <w:tc>
          <w:tcPr>
            <w:tcW w:w="9478" w:type="dxa"/>
            <w:gridSpan w:val="4"/>
            <w:tcBorders>
              <w:top w:val="single" w:sz="4" w:space="0" w:color="auto"/>
              <w:left w:val="single" w:sz="4" w:space="0" w:color="auto"/>
              <w:bottom w:val="nil"/>
              <w:right w:val="single" w:sz="4" w:space="0" w:color="auto"/>
            </w:tcBorders>
            <w:shd w:val="clear" w:color="auto" w:fill="FFFFFF" w:themeFill="background1"/>
          </w:tcPr>
          <w:p w14:paraId="4936A9D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11EE52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4003E6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ACBF9DE" w14:textId="77777777" w:rsidTr="006A1909">
        <w:trPr>
          <w:trHeight w:val="90"/>
        </w:trPr>
        <w:tc>
          <w:tcPr>
            <w:tcW w:w="3131" w:type="dxa"/>
            <w:gridSpan w:val="2"/>
            <w:tcBorders>
              <w:top w:val="nil"/>
              <w:left w:val="single" w:sz="4" w:space="0" w:color="auto"/>
              <w:bottom w:val="single" w:sz="4" w:space="0" w:color="auto"/>
              <w:right w:val="single" w:sz="4" w:space="0" w:color="auto"/>
            </w:tcBorders>
            <w:shd w:val="clear" w:color="auto" w:fill="FFFFFF" w:themeFill="background1"/>
          </w:tcPr>
          <w:p w14:paraId="72373F24"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19" w:type="dxa"/>
            <w:tcBorders>
              <w:top w:val="single" w:sz="4" w:space="0" w:color="auto"/>
              <w:left w:val="single" w:sz="4" w:space="0" w:color="auto"/>
              <w:bottom w:val="single" w:sz="4" w:space="0" w:color="auto"/>
              <w:right w:val="single" w:sz="4" w:space="0" w:color="auto"/>
            </w:tcBorders>
            <w:shd w:val="clear" w:color="auto" w:fill="FFFFFF" w:themeFill="background1"/>
          </w:tcPr>
          <w:p w14:paraId="4C7E333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828" w:type="dxa"/>
            <w:tcBorders>
              <w:top w:val="nil"/>
              <w:left w:val="single" w:sz="4" w:space="0" w:color="auto"/>
              <w:bottom w:val="single" w:sz="4" w:space="0" w:color="auto"/>
              <w:right w:val="single" w:sz="4" w:space="0" w:color="auto"/>
            </w:tcBorders>
            <w:shd w:val="clear" w:color="auto" w:fill="FFFFFF" w:themeFill="background1"/>
          </w:tcPr>
          <w:p w14:paraId="2080085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694EDD8F" w14:textId="7EFB3675" w:rsidR="00CC0438" w:rsidRPr="001113AD" w:rsidRDefault="00CC0438" w:rsidP="001113AD">
      <w:pPr>
        <w:pStyle w:val="Heading2"/>
        <w:rPr>
          <w:rStyle w:val="Heading4Char"/>
          <w:rFonts w:ascii="Franklin Gothic Book" w:hAnsi="Franklin Gothic Book"/>
          <w:i/>
          <w:iCs w:val="0"/>
          <w:sz w:val="22"/>
          <w:szCs w:val="22"/>
          <w:lang w:val="en-GB"/>
        </w:rPr>
      </w:pPr>
      <w:bookmarkStart w:id="19" w:name="_Toc11999922"/>
      <w:r w:rsidRPr="001113AD">
        <w:rPr>
          <w:rStyle w:val="Heading4Char"/>
          <w:rFonts w:ascii="Franklin Gothic Book" w:hAnsi="Franklin Gothic Book"/>
          <w:i/>
          <w:iCs w:val="0"/>
          <w:sz w:val="22"/>
          <w:szCs w:val="22"/>
          <w:lang w:val="en-GB"/>
        </w:rPr>
        <w:lastRenderedPageBreak/>
        <w:t>Sub-dimension II.2. The university carries out collaborative/participatory research in cooperation with the university’s external communities</w:t>
      </w:r>
      <w:bookmarkEnd w:id="19"/>
      <w:r w:rsidR="00F7690A" w:rsidRPr="001113AD">
        <w:rPr>
          <w:rStyle w:val="Heading4Char"/>
          <w:rFonts w:ascii="Franklin Gothic Book" w:hAnsi="Franklin Gothic Book"/>
          <w:i/>
          <w:iCs w:val="0"/>
          <w:sz w:val="22"/>
          <w:szCs w:val="22"/>
          <w:lang w:val="en-GB"/>
        </w:rPr>
        <w:t>.</w:t>
      </w:r>
    </w:p>
    <w:tbl>
      <w:tblPr>
        <w:tblStyle w:val="TableGrid"/>
        <w:tblW w:w="9668" w:type="dxa"/>
        <w:tblInd w:w="108" w:type="dxa"/>
        <w:shd w:val="clear" w:color="auto" w:fill="FFFFFF" w:themeFill="background1"/>
        <w:tblLook w:val="04A0" w:firstRow="1" w:lastRow="0" w:firstColumn="1" w:lastColumn="0" w:noHBand="0" w:noVBand="1"/>
      </w:tblPr>
      <w:tblGrid>
        <w:gridCol w:w="851"/>
        <w:gridCol w:w="2297"/>
        <w:gridCol w:w="524"/>
        <w:gridCol w:w="5996"/>
      </w:tblGrid>
      <w:tr w:rsidR="00CC0438" w:rsidRPr="00754BF8" w14:paraId="59DB546E" w14:textId="77777777" w:rsidTr="000C4514">
        <w:tc>
          <w:tcPr>
            <w:tcW w:w="966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969B9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78A6FCBE" w14:textId="77777777" w:rsidTr="000C4514">
        <w:tc>
          <w:tcPr>
            <w:tcW w:w="966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2EDB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b/>
                <w:bCs/>
                <w:sz w:val="20"/>
                <w:szCs w:val="20"/>
              </w:rPr>
              <w:t xml:space="preserve">Collaborative/participatory </w:t>
            </w:r>
            <w:r w:rsidRPr="00754BF8">
              <w:rPr>
                <w:rFonts w:ascii="Franklin Gothic Book" w:eastAsia="Calibri" w:hAnsi="Franklin Gothic Book" w:cs="Calibri"/>
                <w:b/>
                <w:bCs/>
                <w:sz w:val="20"/>
                <w:szCs w:val="20"/>
              </w:rPr>
              <w:t>research projects at the university…</w:t>
            </w:r>
          </w:p>
        </w:tc>
      </w:tr>
      <w:tr w:rsidR="00CC0438" w:rsidRPr="00754BF8" w14:paraId="25CC4216"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AEEB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E5FA9E" w14:textId="5F13F615" w:rsidR="00CC0438" w:rsidRPr="00754BF8" w:rsidRDefault="00CC0438" w:rsidP="00F7690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actively include community stakeholders in the process of data</w:t>
            </w:r>
            <w:r w:rsidR="00F7690A" w:rsidRPr="00754BF8">
              <w:rPr>
                <w:rFonts w:ascii="Franklin Gothic Book" w:eastAsia="Calibri" w:hAnsi="Franklin Gothic Book" w:cs="Calibri"/>
                <w:sz w:val="20"/>
                <w:szCs w:val="20"/>
              </w:rPr>
              <w:t xml:space="preserve"> </w:t>
            </w:r>
            <w:r w:rsidRPr="00754BF8">
              <w:rPr>
                <w:rFonts w:ascii="Franklin Gothic Book" w:eastAsia="Calibri" w:hAnsi="Franklin Gothic Book" w:cs="Calibri"/>
                <w:sz w:val="20"/>
                <w:szCs w:val="20"/>
              </w:rPr>
              <w:t>collection</w:t>
            </w:r>
            <w:r w:rsidR="00F7690A"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w:t>
            </w:r>
          </w:p>
        </w:tc>
      </w:tr>
      <w:tr w:rsidR="00CC0438" w:rsidRPr="00754BF8" w14:paraId="270CD323"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1012C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BADD68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DEE5F7A"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0CBF7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9C63" w14:textId="14D275DA"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actively include community stakeholders</w:t>
            </w:r>
            <w:r w:rsidR="00F7690A"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views relating to the interpretation of research results and implications for policy and/or for the community. </w:t>
            </w:r>
          </w:p>
        </w:tc>
      </w:tr>
      <w:tr w:rsidR="00CC0438" w:rsidRPr="00754BF8" w14:paraId="07F35090"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1992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FEDFC4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5BB026EE" w14:textId="77777777" w:rsidTr="000C4514">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65CF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9092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result in co-creation with community stakeholders (joint defining of research agenda, joint implementation and interpretation). </w:t>
            </w:r>
          </w:p>
        </w:tc>
      </w:tr>
      <w:tr w:rsidR="00CC0438" w:rsidRPr="00754BF8" w14:paraId="14CE4D13" w14:textId="77777777" w:rsidTr="000C4514">
        <w:tc>
          <w:tcPr>
            <w:tcW w:w="966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D2608A"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 xml:space="preserve">Achieved level and conclusions </w:t>
            </w:r>
            <w:r w:rsidRPr="00754BF8">
              <w:rPr>
                <w:rFonts w:ascii="Franklin Gothic Book" w:hAnsi="Franklin Gothic Book"/>
                <w:i/>
                <w:sz w:val="20"/>
                <w:szCs w:val="20"/>
              </w:rPr>
              <w:t xml:space="preserve">(300 words per sub-dimension) </w:t>
            </w:r>
          </w:p>
        </w:tc>
      </w:tr>
      <w:tr w:rsidR="00CC0438" w:rsidRPr="00754BF8" w14:paraId="4DDEFE9A" w14:textId="77777777" w:rsidTr="000C4514">
        <w:trPr>
          <w:trHeight w:val="6777"/>
        </w:trPr>
        <w:tc>
          <w:tcPr>
            <w:tcW w:w="9668" w:type="dxa"/>
            <w:gridSpan w:val="4"/>
            <w:tcBorders>
              <w:top w:val="single" w:sz="4" w:space="0" w:color="auto"/>
              <w:left w:val="single" w:sz="4" w:space="0" w:color="auto"/>
              <w:bottom w:val="nil"/>
              <w:right w:val="single" w:sz="4" w:space="0" w:color="auto"/>
            </w:tcBorders>
            <w:shd w:val="clear" w:color="auto" w:fill="FFFFFF" w:themeFill="background1"/>
          </w:tcPr>
          <w:p w14:paraId="496F9B8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9AF85A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DA652A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0BE5A8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1A33F1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EB9081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B790C7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2ED10306" w14:textId="77777777" w:rsidTr="000C4514">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7EDA3295"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13D379C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96" w:type="dxa"/>
            <w:tcBorders>
              <w:top w:val="nil"/>
              <w:left w:val="single" w:sz="4" w:space="0" w:color="auto"/>
              <w:bottom w:val="single" w:sz="4" w:space="0" w:color="auto"/>
              <w:right w:val="single" w:sz="4" w:space="0" w:color="auto"/>
            </w:tcBorders>
            <w:shd w:val="clear" w:color="auto" w:fill="FFFFFF" w:themeFill="background1"/>
          </w:tcPr>
          <w:p w14:paraId="32F2FC9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236DD2AD" w14:textId="77777777" w:rsidR="00CC0438" w:rsidRPr="00754BF8" w:rsidRDefault="00CC0438" w:rsidP="00CC0438">
      <w:pPr>
        <w:spacing w:after="160" w:line="259" w:lineRule="auto"/>
        <w:rPr>
          <w:rStyle w:val="Heading4Char"/>
          <w:lang w:val="en-GB"/>
        </w:rPr>
      </w:pPr>
    </w:p>
    <w:p w14:paraId="4737F3FD" w14:textId="1BD474C6"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lastRenderedPageBreak/>
        <w:t>Synthesis: Community</w:t>
      </w:r>
      <w:r w:rsidR="00982EFC"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engagement heatmap for Dimension II: Research</w:t>
      </w:r>
    </w:p>
    <w:tbl>
      <w:tblPr>
        <w:tblStyle w:val="TableGrid"/>
        <w:tblW w:w="0" w:type="auto"/>
        <w:jc w:val="center"/>
        <w:tblLook w:val="04A0" w:firstRow="1" w:lastRow="0" w:firstColumn="1" w:lastColumn="0" w:noHBand="0" w:noVBand="1"/>
      </w:tblPr>
      <w:tblGrid>
        <w:gridCol w:w="2891"/>
        <w:gridCol w:w="691"/>
        <w:gridCol w:w="549"/>
        <w:gridCol w:w="549"/>
        <w:gridCol w:w="549"/>
        <w:gridCol w:w="728"/>
        <w:gridCol w:w="4023"/>
      </w:tblGrid>
      <w:tr w:rsidR="00CC0438" w:rsidRPr="00754BF8" w14:paraId="572E880F" w14:textId="77777777" w:rsidTr="002410C1">
        <w:trPr>
          <w:jc w:val="center"/>
        </w:trPr>
        <w:tc>
          <w:tcPr>
            <w:tcW w:w="2891" w:type="dxa"/>
            <w:vMerge w:val="restart"/>
            <w:shd w:val="clear" w:color="auto" w:fill="E2EFD9" w:themeFill="accent6" w:themeFillTint="33"/>
          </w:tcPr>
          <w:p w14:paraId="4898132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Characteristics of engagement</w:t>
            </w:r>
          </w:p>
        </w:tc>
        <w:tc>
          <w:tcPr>
            <w:tcW w:w="3066" w:type="dxa"/>
            <w:gridSpan w:val="5"/>
            <w:shd w:val="clear" w:color="auto" w:fill="E2EFD9" w:themeFill="accent6" w:themeFillTint="33"/>
          </w:tcPr>
          <w:p w14:paraId="0D232AF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sz w:val="20"/>
                <w:szCs w:val="20"/>
              </w:rPr>
            </w:pPr>
            <w:r w:rsidRPr="00754BF8">
              <w:rPr>
                <w:rFonts w:ascii="Franklin Gothic Book" w:hAnsi="Franklin Gothic Book" w:cs="Arial"/>
                <w:sz w:val="20"/>
                <w:szCs w:val="20"/>
              </w:rPr>
              <w:t>Heatmap level</w:t>
            </w:r>
          </w:p>
        </w:tc>
        <w:tc>
          <w:tcPr>
            <w:tcW w:w="4023" w:type="dxa"/>
            <w:vMerge w:val="restart"/>
            <w:shd w:val="clear" w:color="auto" w:fill="E2EFD9" w:themeFill="accent6" w:themeFillTint="33"/>
          </w:tcPr>
          <w:p w14:paraId="1933116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bCs/>
                <w:sz w:val="20"/>
                <w:szCs w:val="20"/>
              </w:rPr>
            </w:pPr>
            <w:r w:rsidRPr="00754BF8">
              <w:rPr>
                <w:rFonts w:ascii="Franklin Gothic Book" w:hAnsi="Franklin Gothic Book" w:cs="Arial"/>
                <w:bCs/>
                <w:sz w:val="20"/>
                <w:szCs w:val="20"/>
              </w:rPr>
              <w:t>Heatmap levels criteria</w:t>
            </w:r>
          </w:p>
        </w:tc>
      </w:tr>
      <w:tr w:rsidR="00CC0438" w:rsidRPr="00754BF8" w14:paraId="66A50C00" w14:textId="77777777" w:rsidTr="008858FA">
        <w:trPr>
          <w:jc w:val="center"/>
        </w:trPr>
        <w:tc>
          <w:tcPr>
            <w:tcW w:w="2891" w:type="dxa"/>
            <w:vMerge/>
          </w:tcPr>
          <w:p w14:paraId="2F268EC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c>
          <w:tcPr>
            <w:tcW w:w="691" w:type="dxa"/>
            <w:shd w:val="clear" w:color="auto" w:fill="auto"/>
          </w:tcPr>
          <w:p w14:paraId="75402E4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auto"/>
                <w:sz w:val="16"/>
                <w:szCs w:val="16"/>
              </w:rPr>
            </w:pPr>
            <w:r w:rsidRPr="00754BF8">
              <w:rPr>
                <w:rFonts w:ascii="Franklin Gothic Book" w:hAnsi="Franklin Gothic Book" w:cs="Arial"/>
                <w:color w:val="auto"/>
                <w:sz w:val="16"/>
                <w:szCs w:val="16"/>
              </w:rPr>
              <w:t>Lowest level</w:t>
            </w:r>
          </w:p>
        </w:tc>
        <w:tc>
          <w:tcPr>
            <w:tcW w:w="549" w:type="dxa"/>
            <w:shd w:val="clear" w:color="auto" w:fill="DEEAF6" w:themeFill="accent1" w:themeFillTint="33"/>
          </w:tcPr>
          <w:p w14:paraId="3A3C264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8EAADB" w:themeFill="accent5" w:themeFillTint="99"/>
          </w:tcPr>
          <w:p w14:paraId="3095F69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3399FF"/>
          </w:tcPr>
          <w:p w14:paraId="0422F06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728" w:type="dxa"/>
            <w:shd w:val="clear" w:color="auto" w:fill="0051F2"/>
          </w:tcPr>
          <w:p w14:paraId="4B6D739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Franklin Gothic Book" w:hAnsi="Franklin Gothic Book" w:cs="Arial"/>
                <w:color w:val="FFFFFF" w:themeColor="background1"/>
                <w:sz w:val="16"/>
                <w:szCs w:val="16"/>
              </w:rPr>
            </w:pPr>
            <w:r w:rsidRPr="00754BF8">
              <w:rPr>
                <w:rFonts w:ascii="Franklin Gothic Book" w:hAnsi="Franklin Gothic Book" w:cs="Arial"/>
                <w:color w:val="FFFFFF" w:themeColor="background1"/>
                <w:sz w:val="16"/>
                <w:szCs w:val="16"/>
              </w:rPr>
              <w:t xml:space="preserve">Highest level </w:t>
            </w:r>
          </w:p>
        </w:tc>
        <w:tc>
          <w:tcPr>
            <w:tcW w:w="4023" w:type="dxa"/>
            <w:vMerge/>
            <w:shd w:val="clear" w:color="auto" w:fill="auto"/>
          </w:tcPr>
          <w:p w14:paraId="40F7347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r w:rsidR="00CC0438" w:rsidRPr="00754BF8" w14:paraId="38D5FBC7" w14:textId="77777777" w:rsidTr="008858FA">
        <w:trPr>
          <w:jc w:val="center"/>
        </w:trPr>
        <w:tc>
          <w:tcPr>
            <w:tcW w:w="2891" w:type="dxa"/>
            <w:vAlign w:val="center"/>
          </w:tcPr>
          <w:p w14:paraId="64CA5A7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Authenticity of engagement</w:t>
            </w:r>
          </w:p>
        </w:tc>
        <w:tc>
          <w:tcPr>
            <w:tcW w:w="691" w:type="dxa"/>
            <w:shd w:val="clear" w:color="auto" w:fill="auto"/>
            <w:vAlign w:val="center"/>
          </w:tcPr>
          <w:p w14:paraId="41FDEB8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4541D23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92A73F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CAF27A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26917E4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6A705C6" w14:textId="5FB94522" w:rsidR="00CC0438" w:rsidRPr="00754BF8" w:rsidRDefault="005C26DE" w:rsidP="008858FA">
            <w:pPr>
              <w:spacing w:after="0" w:line="240" w:lineRule="auto"/>
              <w:rPr>
                <w:rFonts w:ascii="Franklin Gothic Book" w:eastAsia="Libre Franklin" w:hAnsi="Franklin Gothic Book" w:cs="Libre Franklin"/>
                <w:sz w:val="16"/>
                <w:szCs w:val="16"/>
              </w:rPr>
            </w:pPr>
            <w:sdt>
              <w:sdtPr>
                <w:rPr>
                  <w:rFonts w:ascii="Franklin Gothic Book" w:hAnsi="Franklin Gothic Book"/>
                  <w:sz w:val="16"/>
                  <w:szCs w:val="16"/>
                </w:rPr>
                <w:tag w:val="goog_rdk_18"/>
                <w:id w:val="-2000649016"/>
              </w:sdtPr>
              <w:sdtEndPr/>
              <w:sdtContent/>
            </w:sdt>
            <w:r w:rsidR="00CC0438" w:rsidRPr="00754BF8">
              <w:rPr>
                <w:rFonts w:ascii="Franklin Gothic Book" w:eastAsia="Libre Franklin" w:hAnsi="Franklin Gothic Book" w:cs="Libre Franklin"/>
                <w:sz w:val="16"/>
                <w:szCs w:val="16"/>
                <w:u w:val="single"/>
              </w:rPr>
              <w:t>Lower</w:t>
            </w:r>
            <w:r w:rsidR="00CC0438" w:rsidRPr="00754BF8">
              <w:rPr>
                <w:rFonts w:ascii="Franklin Gothic Book" w:eastAsia="Libre Franklin" w:hAnsi="Franklin Gothic Book" w:cs="Libre Franklin"/>
                <w:sz w:val="16"/>
                <w:szCs w:val="16"/>
              </w:rPr>
              <w:t>: superficial;</w:t>
            </w:r>
            <w:r w:rsidR="00194B86" w:rsidRPr="00754BF8">
              <w:rPr>
                <w:rFonts w:ascii="Franklin Gothic Book" w:eastAsia="Libre Franklin" w:hAnsi="Franklin Gothic Book" w:cs="Libre Franklin"/>
                <w:sz w:val="16"/>
                <w:szCs w:val="16"/>
              </w:rPr>
              <w:t xml:space="preserve"> </w:t>
            </w:r>
            <w:r w:rsidR="00CC0438" w:rsidRPr="00754BF8">
              <w:rPr>
                <w:rFonts w:ascii="Franklin Gothic Book" w:eastAsia="Libre Franklin" w:hAnsi="Franklin Gothic Book" w:cs="Libre Franklin"/>
                <w:sz w:val="16"/>
                <w:szCs w:val="16"/>
              </w:rPr>
              <w:t>no evidence yet of mutual benefits</w:t>
            </w:r>
          </w:p>
          <w:p w14:paraId="4095407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i/>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authentic; tangible benefits for communities</w:t>
            </w:r>
          </w:p>
        </w:tc>
      </w:tr>
      <w:tr w:rsidR="00CC0438" w:rsidRPr="00754BF8" w14:paraId="517344CE" w14:textId="77777777" w:rsidTr="008858FA">
        <w:trPr>
          <w:jc w:val="center"/>
        </w:trPr>
        <w:tc>
          <w:tcPr>
            <w:tcW w:w="2891" w:type="dxa"/>
            <w:vAlign w:val="center"/>
          </w:tcPr>
          <w:p w14:paraId="0428DB2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Societal needs addressed</w:t>
            </w:r>
          </w:p>
        </w:tc>
        <w:tc>
          <w:tcPr>
            <w:tcW w:w="691" w:type="dxa"/>
            <w:shd w:val="clear" w:color="auto" w:fill="auto"/>
            <w:vAlign w:val="center"/>
          </w:tcPr>
          <w:p w14:paraId="2E6B790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C0EB49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B32134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B19E37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4B37CB7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6860E91"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xml:space="preserve">: needs of labour market and industry </w:t>
            </w:r>
          </w:p>
          <w:p w14:paraId="4FE9A532"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‘grand challenges’ (e.g. climate), social justice</w:t>
            </w:r>
          </w:p>
        </w:tc>
      </w:tr>
      <w:tr w:rsidR="00CC0438" w:rsidRPr="00754BF8" w14:paraId="0EA582B2" w14:textId="77777777" w:rsidTr="008858FA">
        <w:trPr>
          <w:jc w:val="center"/>
        </w:trPr>
        <w:tc>
          <w:tcPr>
            <w:tcW w:w="2891" w:type="dxa"/>
            <w:vAlign w:val="center"/>
          </w:tcPr>
          <w:p w14:paraId="4E23844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Communities engaged with</w:t>
            </w:r>
          </w:p>
        </w:tc>
        <w:tc>
          <w:tcPr>
            <w:tcW w:w="691" w:type="dxa"/>
            <w:shd w:val="clear" w:color="auto" w:fill="auto"/>
            <w:vAlign w:val="center"/>
          </w:tcPr>
          <w:p w14:paraId="439671C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7D97E54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474332D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7802A43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1863D09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48450FD6" w14:textId="77777777" w:rsidR="00CC0438" w:rsidRPr="00754BF8" w:rsidRDefault="00CC0438" w:rsidP="008858FA">
            <w:pPr>
              <w:spacing w:after="0" w:line="240" w:lineRule="auto"/>
              <w:rPr>
                <w:rFonts w:ascii="Franklin Gothic Book" w:eastAsia="Libre Franklin" w:hAnsi="Franklin Gothic Book" w:cs="Libre Franklin"/>
                <w:sz w:val="16"/>
                <w:szCs w:val="16"/>
                <w:u w:val="single"/>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well-resourced partners (e.g. business)</w:t>
            </w:r>
          </w:p>
          <w:p w14:paraId="1C7D5152"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low-resourced partners (e.g. schools, NGOs)</w:t>
            </w:r>
          </w:p>
        </w:tc>
      </w:tr>
      <w:tr w:rsidR="00CC0438" w:rsidRPr="00754BF8" w14:paraId="6148FDEC" w14:textId="77777777" w:rsidTr="008858FA">
        <w:trPr>
          <w:jc w:val="center"/>
        </w:trPr>
        <w:tc>
          <w:tcPr>
            <w:tcW w:w="2891" w:type="dxa"/>
            <w:vAlign w:val="center"/>
          </w:tcPr>
          <w:p w14:paraId="7E939A3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Institutional spread</w:t>
            </w:r>
          </w:p>
        </w:tc>
        <w:tc>
          <w:tcPr>
            <w:tcW w:w="691" w:type="dxa"/>
            <w:shd w:val="clear" w:color="auto" w:fill="auto"/>
            <w:vAlign w:val="center"/>
          </w:tcPr>
          <w:p w14:paraId="7F90089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3A7911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E768E7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543C33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13A5155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F303D7D"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only at one or two university departments</w:t>
            </w:r>
          </w:p>
          <w:p w14:paraId="38B3B58F"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across the entire institution</w:t>
            </w:r>
          </w:p>
        </w:tc>
      </w:tr>
      <w:tr w:rsidR="00CC0438" w:rsidRPr="00754BF8" w14:paraId="2EAEBE60" w14:textId="77777777" w:rsidTr="008858FA">
        <w:trPr>
          <w:jc w:val="center"/>
        </w:trPr>
        <w:tc>
          <w:tcPr>
            <w:tcW w:w="2891" w:type="dxa"/>
            <w:vAlign w:val="center"/>
          </w:tcPr>
          <w:p w14:paraId="484231C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 xml:space="preserve">Institutional sustainability </w:t>
            </w:r>
          </w:p>
        </w:tc>
        <w:tc>
          <w:tcPr>
            <w:tcW w:w="691" w:type="dxa"/>
            <w:shd w:val="clear" w:color="auto" w:fill="auto"/>
            <w:vAlign w:val="center"/>
          </w:tcPr>
          <w:p w14:paraId="2E7D9B5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3BCCA2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CA3C51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1CD8A9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554A2D9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19C34A21"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engagement through short-term projects</w:t>
            </w:r>
          </w:p>
          <w:p w14:paraId="73FF92C6"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engagement</w:t>
            </w:r>
            <w:sdt>
              <w:sdtPr>
                <w:rPr>
                  <w:rFonts w:ascii="Franklin Gothic Book" w:hAnsi="Franklin Gothic Book"/>
                  <w:sz w:val="16"/>
                  <w:szCs w:val="16"/>
                </w:rPr>
                <w:tag w:val="goog_rdk_19"/>
                <w:id w:val="1143014825"/>
              </w:sdtPr>
              <w:sdtEndPr/>
              <w:sdtContent/>
            </w:sdt>
            <w:r w:rsidRPr="00754BF8">
              <w:rPr>
                <w:rFonts w:ascii="Franklin Gothic Book" w:eastAsia="Libre Franklin" w:hAnsi="Franklin Gothic Book" w:cs="Libre Franklin"/>
                <w:sz w:val="16"/>
                <w:szCs w:val="16"/>
              </w:rPr>
              <w:t xml:space="preserve"> institutionalised, adequate funding</w:t>
            </w:r>
          </w:p>
        </w:tc>
      </w:tr>
      <w:tr w:rsidR="00CC0438" w:rsidRPr="00754BF8" w14:paraId="4CF83A76" w14:textId="77777777" w:rsidTr="008858FA">
        <w:trPr>
          <w:trHeight w:val="3591"/>
          <w:jc w:val="center"/>
        </w:trPr>
        <w:tc>
          <w:tcPr>
            <w:tcW w:w="9980" w:type="dxa"/>
            <w:gridSpan w:val="7"/>
          </w:tcPr>
          <w:p w14:paraId="00CA39E0" w14:textId="40908E0C" w:rsidR="00CC0438" w:rsidRPr="00754BF8" w:rsidRDefault="00CC0438" w:rsidP="008858FA">
            <w:pPr>
              <w:rPr>
                <w:rFonts w:ascii="Franklin Gothic Book" w:hAnsi="Franklin Gothic Book"/>
                <w:sz w:val="20"/>
                <w:szCs w:val="20"/>
                <w:lang w:val="en-GB"/>
              </w:rPr>
            </w:pPr>
            <w:r w:rsidRPr="00754BF8">
              <w:rPr>
                <w:rFonts w:ascii="Franklin Gothic Book" w:hAnsi="Franklin Gothic Book" w:cs="Arial"/>
                <w:i/>
                <w:sz w:val="20"/>
                <w:szCs w:val="20"/>
                <w:lang w:val="en-GB"/>
              </w:rPr>
              <w:t xml:space="preserve"> </w:t>
            </w:r>
            <w:r w:rsidRPr="00F941B3">
              <w:rPr>
                <w:rFonts w:ascii="Franklin Gothic Book" w:hAnsi="Franklin Gothic Book" w:cs="Arial"/>
                <w:i/>
                <w:sz w:val="20"/>
                <w:szCs w:val="20"/>
                <w:lang w:val="en-GB"/>
              </w:rPr>
              <w:t>[For each characteristic of engagement, mark with an X the heatmap level of the dimension as a whole, based on the findings of the mapping report.</w:t>
            </w:r>
            <w:r w:rsidR="00752A51" w:rsidRPr="00F941B3">
              <w:rPr>
                <w:rFonts w:ascii="Franklin Gothic Book" w:hAnsi="Franklin Gothic Book" w:cs="Arial"/>
                <w:i/>
                <w:sz w:val="20"/>
                <w:szCs w:val="20"/>
                <w:lang w:val="en-GB"/>
              </w:rPr>
              <w:t xml:space="preserve"> </w:t>
            </w:r>
            <w:r w:rsidRPr="00F941B3">
              <w:rPr>
                <w:rFonts w:ascii="Franklin Gothic Book" w:hAnsi="Franklin Gothic Book"/>
                <w:i/>
                <w:sz w:val="20"/>
                <w:szCs w:val="20"/>
                <w:lang w:val="en-GB"/>
              </w:rPr>
              <w:t>Insert a brief narrative explanation of the heatmap findings</w:t>
            </w:r>
            <w:r w:rsidRPr="00F941B3">
              <w:rPr>
                <w:rFonts w:ascii="Franklin Gothic Book" w:hAnsi="Franklin Gothic Book" w:cs="Arial"/>
                <w:i/>
                <w:sz w:val="20"/>
                <w:szCs w:val="20"/>
                <w:lang w:val="en-GB"/>
              </w:rPr>
              <w:t>]</w:t>
            </w:r>
            <w:r w:rsidRPr="00754BF8">
              <w:rPr>
                <w:rFonts w:ascii="Franklin Gothic Book" w:hAnsi="Franklin Gothic Book" w:cs="Arial"/>
                <w:i/>
                <w:sz w:val="20"/>
                <w:szCs w:val="20"/>
                <w:lang w:val="en-GB"/>
              </w:rPr>
              <w:t>.</w:t>
            </w:r>
          </w:p>
          <w:p w14:paraId="691B076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bl>
    <w:p w14:paraId="69E794B6"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hAnsi="Arial" w:cs="Arial"/>
          <w:sz w:val="20"/>
          <w:szCs w:val="20"/>
        </w:rPr>
      </w:pPr>
    </w:p>
    <w:p w14:paraId="7440EDC5" w14:textId="77777777" w:rsidR="00CC0438" w:rsidRPr="00754BF8" w:rsidRDefault="00CC0438" w:rsidP="00CC0438">
      <w:pPr>
        <w:rPr>
          <w:rFonts w:ascii="Arial" w:hAnsi="Arial" w:cs="Arial"/>
          <w:i/>
          <w:sz w:val="20"/>
          <w:szCs w:val="20"/>
          <w:lang w:val="en-GB"/>
        </w:rPr>
      </w:pPr>
    </w:p>
    <w:p w14:paraId="79EE8EBB" w14:textId="77777777" w:rsidR="00CC0438" w:rsidRPr="00754BF8" w:rsidRDefault="00CC0438" w:rsidP="00CC0438">
      <w:pPr>
        <w:pStyle w:val="NormalWeb"/>
        <w:spacing w:before="0" w:after="0"/>
        <w:rPr>
          <w:rFonts w:ascii="Franklin Gothic Book" w:hAnsi="Franklin Gothic Book"/>
          <w:b/>
          <w:i/>
          <w:sz w:val="20"/>
          <w:szCs w:val="20"/>
        </w:rPr>
      </w:pPr>
    </w:p>
    <w:p w14:paraId="4FE698FD" w14:textId="77777777" w:rsidR="00CC0438" w:rsidRPr="00754BF8" w:rsidRDefault="00CC0438" w:rsidP="00CC0438">
      <w:pPr>
        <w:rPr>
          <w:b/>
          <w:color w:val="0070C0"/>
          <w:szCs w:val="20"/>
          <w:u w:color="000000"/>
          <w:lang w:val="en-GB"/>
        </w:rPr>
      </w:pPr>
    </w:p>
    <w:p w14:paraId="5C8801E4" w14:textId="77777777" w:rsidR="00CC0438" w:rsidRPr="00754BF8" w:rsidRDefault="00CC0438" w:rsidP="00CC0438">
      <w:pPr>
        <w:spacing w:after="160" w:line="256" w:lineRule="auto"/>
        <w:rPr>
          <w:rFonts w:ascii="Franklin Gothic Heavy" w:eastAsiaTheme="majorEastAsia" w:hAnsi="Franklin Gothic Heavy" w:cstheme="majorBidi"/>
          <w:color w:val="00B0F0"/>
          <w:sz w:val="50"/>
          <w:szCs w:val="50"/>
          <w:lang w:val="en-GB"/>
        </w:rPr>
      </w:pPr>
      <w:r w:rsidRPr="00754BF8">
        <w:rPr>
          <w:sz w:val="50"/>
          <w:szCs w:val="50"/>
          <w:lang w:val="en-GB"/>
        </w:rPr>
        <w:br w:type="page"/>
      </w:r>
      <w:bookmarkStart w:id="20" w:name="_Toc4768044"/>
      <w:bookmarkStart w:id="21" w:name="_Toc2610456"/>
    </w:p>
    <w:p w14:paraId="25D13BC1" w14:textId="06240A7D" w:rsidR="00742393" w:rsidRPr="007A3D1D" w:rsidRDefault="009179D1" w:rsidP="007A3D1D">
      <w:pPr>
        <w:pStyle w:val="Heading1"/>
        <w:rPr>
          <w:rFonts w:asciiTheme="minorHAnsi" w:hAnsiTheme="minorHAnsi"/>
          <w:color w:val="000000" w:themeColor="text1"/>
          <w:sz w:val="2"/>
          <w:szCs w:val="2"/>
          <w:lang w:val="en-GB"/>
        </w:rPr>
      </w:pPr>
      <w:bookmarkStart w:id="22" w:name="Dim3"/>
      <w:bookmarkStart w:id="23" w:name="_Toc11999924"/>
      <w:bookmarkEnd w:id="17"/>
      <w:bookmarkEnd w:id="20"/>
      <w:bookmarkEnd w:id="21"/>
      <w:r>
        <w:rPr>
          <w:rFonts w:ascii="Franklin Gothic Book" w:hAnsi="Franklin Gothic Book"/>
          <w:b/>
          <w:bCs/>
          <w:noProof/>
          <w:color w:val="FFFFFF" w:themeColor="background1"/>
          <w:lang w:val="en-GB"/>
        </w:rPr>
        <w:lastRenderedPageBreak/>
        <w:drawing>
          <wp:anchor distT="0" distB="0" distL="114300" distR="114300" simplePos="0" relativeHeight="251660288" behindDoc="1" locked="0" layoutInCell="1" allowOverlap="1" wp14:anchorId="1ED1CCBF" wp14:editId="6B10FF6E">
            <wp:simplePos x="0" y="0"/>
            <wp:positionH relativeFrom="column">
              <wp:posOffset>1329</wp:posOffset>
            </wp:positionH>
            <wp:positionV relativeFrom="paragraph">
              <wp:posOffset>517</wp:posOffset>
            </wp:positionV>
            <wp:extent cx="720000" cy="720000"/>
            <wp:effectExtent l="0" t="0" r="4445" b="4445"/>
            <wp:wrapTight wrapText="bothSides">
              <wp:wrapPolygon edited="0">
                <wp:start x="0" y="0"/>
                <wp:lineTo x="0" y="21162"/>
                <wp:lineTo x="21162" y="21162"/>
                <wp:lineTo x="21162" y="0"/>
                <wp:lineTo x="0" y="0"/>
              </wp:wrapPolygon>
            </wp:wrapTight>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koneFF-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bookmarkEnd w:id="22"/>
      <w:r>
        <w:rPr>
          <w:color w:val="auto"/>
          <w:sz w:val="34"/>
          <w:szCs w:val="34"/>
          <w:lang w:val="en-GB"/>
        </w:rPr>
        <w:t xml:space="preserve"> </w:t>
      </w:r>
      <w:r w:rsidR="00685BD8">
        <w:rPr>
          <w:color w:val="auto"/>
          <w:sz w:val="34"/>
          <w:szCs w:val="34"/>
          <w:lang w:val="en-GB"/>
        </w:rPr>
        <w:br/>
      </w:r>
      <w:r w:rsidR="00742393" w:rsidRPr="009179D1">
        <w:rPr>
          <w:color w:val="BD272E"/>
          <w:sz w:val="34"/>
          <w:szCs w:val="34"/>
          <w:lang w:val="en-GB"/>
        </w:rPr>
        <w:t>DIMENSION III. SERVICE AND KNOWLEDGE EXCHANGE</w:t>
      </w:r>
    </w:p>
    <w:p w14:paraId="6C017F53" w14:textId="77777777" w:rsidR="000C4514" w:rsidRDefault="000C4514" w:rsidP="000C4514">
      <w:pPr>
        <w:pStyle w:val="NormalWeb"/>
        <w:widowControl w:val="0"/>
        <w:spacing w:before="0" w:after="0"/>
        <w:rPr>
          <w:rStyle w:val="Heading4Char"/>
          <w:rFonts w:ascii="Franklin Gothic Book" w:hAnsi="Franklin Gothic Book"/>
          <w:i w:val="0"/>
          <w:iCs w:val="0"/>
          <w:sz w:val="22"/>
          <w:szCs w:val="22"/>
          <w:lang w:val="en-GB"/>
        </w:rPr>
      </w:pPr>
    </w:p>
    <w:p w14:paraId="4843E1A8" w14:textId="06C5C41F"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t>Sub-dimension III.1. University staff contribute to debates and initiatives that address societal needs of the university’s external communities</w:t>
      </w:r>
      <w:bookmarkEnd w:id="23"/>
      <w:r w:rsidR="00982EFC" w:rsidRPr="001113AD">
        <w:rPr>
          <w:rStyle w:val="Heading4Char"/>
          <w:rFonts w:ascii="Franklin Gothic Book" w:hAnsi="Franklin Gothic Book"/>
          <w:i/>
          <w:iCs w:val="0"/>
          <w:sz w:val="22"/>
          <w:szCs w:val="22"/>
          <w:lang w:val="en-GB"/>
        </w:rPr>
        <w:t>.</w:t>
      </w:r>
    </w:p>
    <w:tbl>
      <w:tblPr>
        <w:tblStyle w:val="TableGrid"/>
        <w:tblW w:w="9810" w:type="dxa"/>
        <w:tblInd w:w="108" w:type="dxa"/>
        <w:shd w:val="clear" w:color="auto" w:fill="FFFFFF" w:themeFill="background1"/>
        <w:tblLook w:val="04A0" w:firstRow="1" w:lastRow="0" w:firstColumn="1" w:lastColumn="0" w:noHBand="0" w:noVBand="1"/>
      </w:tblPr>
      <w:tblGrid>
        <w:gridCol w:w="842"/>
        <w:gridCol w:w="2275"/>
        <w:gridCol w:w="518"/>
        <w:gridCol w:w="6175"/>
      </w:tblGrid>
      <w:tr w:rsidR="00CC0438" w:rsidRPr="00754BF8" w14:paraId="592812B4" w14:textId="77777777" w:rsidTr="009179D1">
        <w:trPr>
          <w:trHeight w:val="211"/>
        </w:trPr>
        <w:tc>
          <w:tcPr>
            <w:tcW w:w="9810" w:type="dxa"/>
            <w:gridSpan w:val="4"/>
            <w:tcBorders>
              <w:top w:val="single" w:sz="4" w:space="0" w:color="auto"/>
              <w:left w:val="single" w:sz="4" w:space="0" w:color="auto"/>
              <w:bottom w:val="single" w:sz="4" w:space="0" w:color="auto"/>
              <w:right w:val="single" w:sz="4" w:space="0" w:color="auto"/>
            </w:tcBorders>
            <w:shd w:val="clear" w:color="auto" w:fill="FF8B8B"/>
            <w:hideMark/>
          </w:tcPr>
          <w:p w14:paraId="6F34D6F9"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690F0A88" w14:textId="77777777" w:rsidTr="000C4514">
        <w:trPr>
          <w:trHeight w:val="422"/>
        </w:trPr>
        <w:tc>
          <w:tcPr>
            <w:tcW w:w="98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162742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University staff contribute to debates and initiatives that address societal needs of the university’s external communities…</w:t>
            </w:r>
          </w:p>
        </w:tc>
      </w:tr>
      <w:tr w:rsidR="00CC0438" w:rsidRPr="00754BF8" w14:paraId="7E4697C7" w14:textId="77777777" w:rsidTr="000C4514">
        <w:trPr>
          <w:trHeight w:val="197"/>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13E1B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96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2C803C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through academic publications, </w:t>
            </w:r>
            <w:r w:rsidRPr="00754BF8">
              <w:rPr>
                <w:rFonts w:ascii="Franklin Gothic Book" w:eastAsia="Franklin Gothic Book" w:hAnsi="Franklin Gothic Book" w:cs="Franklin Gothic Book"/>
                <w:sz w:val="20"/>
                <w:szCs w:val="20"/>
              </w:rPr>
              <w:t xml:space="preserve">public presentations </w:t>
            </w:r>
            <w:r w:rsidRPr="00754BF8">
              <w:rPr>
                <w:rFonts w:ascii="Franklin Gothic Book" w:eastAsia="Calibri" w:hAnsi="Franklin Gothic Book" w:cs="Calibri"/>
                <w:sz w:val="20"/>
                <w:szCs w:val="20"/>
              </w:rPr>
              <w:t>and media articles.</w:t>
            </w:r>
          </w:p>
        </w:tc>
      </w:tr>
      <w:tr w:rsidR="00CC0438" w:rsidRPr="00754BF8" w14:paraId="0FA8B7B8" w14:textId="77777777" w:rsidTr="000C4514">
        <w:trPr>
          <w:trHeight w:val="211"/>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99D9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96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04E4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FBA96FB" w14:textId="77777777" w:rsidTr="000C4514">
        <w:trPr>
          <w:trHeight w:val="422"/>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9CB5D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96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96C3F" w14:textId="145421C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through including community partners in university</w:t>
            </w:r>
            <w:r w:rsidR="004D2ED7" w:rsidRPr="00754BF8">
              <w:rPr>
                <w:rFonts w:ascii="Franklin Gothic Book" w:eastAsia="Calibri" w:hAnsi="Franklin Gothic Book" w:cs="Calibri"/>
                <w:sz w:val="20"/>
                <w:szCs w:val="20"/>
              </w:rPr>
              <w:t>-led</w:t>
            </w:r>
            <w:r w:rsidRPr="00754BF8">
              <w:rPr>
                <w:rFonts w:ascii="Franklin Gothic Book" w:eastAsia="Calibri" w:hAnsi="Franklin Gothic Book" w:cs="Calibri"/>
                <w:sz w:val="20"/>
                <w:szCs w:val="20"/>
              </w:rPr>
              <w:t xml:space="preserve"> development projects (non-research) related to community-relevant issues</w:t>
            </w:r>
            <w:r w:rsidR="00982EFC" w:rsidRPr="00754BF8">
              <w:rPr>
                <w:rFonts w:ascii="Franklin Gothic Book" w:eastAsia="Calibri" w:hAnsi="Franklin Gothic Book" w:cs="Calibri"/>
                <w:sz w:val="20"/>
                <w:szCs w:val="20"/>
              </w:rPr>
              <w:t>.</w:t>
            </w:r>
          </w:p>
        </w:tc>
      </w:tr>
      <w:tr w:rsidR="00CC0438" w:rsidRPr="00754BF8" w14:paraId="1D14091B" w14:textId="77777777" w:rsidTr="000C4514">
        <w:trPr>
          <w:trHeight w:val="211"/>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F232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35694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20E7DD14" w14:textId="77777777" w:rsidTr="000C4514">
        <w:trPr>
          <w:trHeight w:val="422"/>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AE1BA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96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80DD7" w14:textId="05D6842B"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through joint initiatives or advocacy</w:t>
            </w:r>
            <w:r w:rsidRPr="00754BF8">
              <w:rPr>
                <w:rFonts w:ascii="Franklin Gothic Book" w:eastAsia="Calibri" w:hAnsi="Franklin Gothic Book" w:cs="Calibri"/>
                <w:b/>
                <w:sz w:val="20"/>
                <w:szCs w:val="20"/>
              </w:rPr>
              <w:t xml:space="preserve"> </w:t>
            </w:r>
            <w:r w:rsidRPr="00754BF8">
              <w:rPr>
                <w:rFonts w:ascii="Franklin Gothic Book" w:eastAsia="Calibri" w:hAnsi="Franklin Gothic Book" w:cs="Calibri"/>
                <w:sz w:val="20"/>
                <w:szCs w:val="20"/>
              </w:rPr>
              <w:t>with community groups, in which community groups are equal partners</w:t>
            </w:r>
            <w:r w:rsidR="00982EFC" w:rsidRPr="00754BF8">
              <w:rPr>
                <w:rFonts w:ascii="Franklin Gothic Book" w:eastAsia="Calibri" w:hAnsi="Franklin Gothic Book" w:cs="Calibri"/>
                <w:sz w:val="20"/>
                <w:szCs w:val="20"/>
              </w:rPr>
              <w:t>.</w:t>
            </w:r>
          </w:p>
        </w:tc>
      </w:tr>
      <w:tr w:rsidR="00CC0438" w:rsidRPr="00754BF8" w14:paraId="2FC5A86C" w14:textId="77777777" w:rsidTr="009179D1">
        <w:trPr>
          <w:trHeight w:val="211"/>
        </w:trPr>
        <w:tc>
          <w:tcPr>
            <w:tcW w:w="9810" w:type="dxa"/>
            <w:gridSpan w:val="4"/>
            <w:tcBorders>
              <w:top w:val="single" w:sz="4" w:space="0" w:color="auto"/>
              <w:left w:val="single" w:sz="4" w:space="0" w:color="auto"/>
              <w:bottom w:val="single" w:sz="4" w:space="0" w:color="auto"/>
              <w:right w:val="single" w:sz="4" w:space="0" w:color="auto"/>
            </w:tcBorders>
            <w:shd w:val="clear" w:color="auto" w:fill="FF8B8B"/>
            <w:hideMark/>
          </w:tcPr>
          <w:p w14:paraId="7A191849" w14:textId="3626024A"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194B86" w:rsidRPr="00754BF8">
              <w:rPr>
                <w:rFonts w:ascii="Franklin Gothic Book" w:hAnsi="Franklin Gothic Book"/>
                <w:sz w:val="20"/>
                <w:szCs w:val="20"/>
              </w:rPr>
              <w:t xml:space="preserve"> </w:t>
            </w:r>
            <w:r w:rsidR="00194B86" w:rsidRPr="00754BF8">
              <w:rPr>
                <w:rFonts w:ascii="Franklin Gothic Book" w:hAnsi="Franklin Gothic Book"/>
                <w:i/>
                <w:sz w:val="20"/>
                <w:szCs w:val="20"/>
              </w:rPr>
              <w:t>(300 words per sub-dimension)</w:t>
            </w:r>
          </w:p>
        </w:tc>
      </w:tr>
      <w:tr w:rsidR="00CC0438" w:rsidRPr="00754BF8" w14:paraId="38A30E81" w14:textId="77777777" w:rsidTr="00D73CC7">
        <w:trPr>
          <w:trHeight w:val="5148"/>
        </w:trPr>
        <w:tc>
          <w:tcPr>
            <w:tcW w:w="9810" w:type="dxa"/>
            <w:gridSpan w:val="4"/>
            <w:tcBorders>
              <w:top w:val="single" w:sz="4" w:space="0" w:color="auto"/>
              <w:left w:val="single" w:sz="4" w:space="0" w:color="auto"/>
              <w:bottom w:val="nil"/>
              <w:right w:val="single" w:sz="4" w:space="0" w:color="auto"/>
            </w:tcBorders>
            <w:shd w:val="clear" w:color="auto" w:fill="FFFFFF" w:themeFill="background1"/>
          </w:tcPr>
          <w:p w14:paraId="108E280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393FAE40" w14:textId="77777777" w:rsidTr="000C4514">
        <w:trPr>
          <w:trHeight w:val="99"/>
        </w:trPr>
        <w:tc>
          <w:tcPr>
            <w:tcW w:w="3117" w:type="dxa"/>
            <w:gridSpan w:val="2"/>
            <w:tcBorders>
              <w:top w:val="nil"/>
              <w:left w:val="single" w:sz="4" w:space="0" w:color="auto"/>
              <w:bottom w:val="single" w:sz="4" w:space="0" w:color="auto"/>
              <w:right w:val="single" w:sz="4" w:space="0" w:color="auto"/>
            </w:tcBorders>
            <w:shd w:val="clear" w:color="auto" w:fill="FFFFFF" w:themeFill="background1"/>
          </w:tcPr>
          <w:p w14:paraId="627042E7"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tcPr>
          <w:p w14:paraId="07C3822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6175" w:type="dxa"/>
            <w:tcBorders>
              <w:top w:val="nil"/>
              <w:left w:val="single" w:sz="4" w:space="0" w:color="auto"/>
              <w:bottom w:val="single" w:sz="4" w:space="0" w:color="auto"/>
              <w:right w:val="single" w:sz="4" w:space="0" w:color="auto"/>
            </w:tcBorders>
            <w:shd w:val="clear" w:color="auto" w:fill="FFFFFF" w:themeFill="background1"/>
          </w:tcPr>
          <w:p w14:paraId="726574D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5B0CA0CB" w14:textId="017BB612" w:rsidR="00CC0438" w:rsidRPr="001113AD" w:rsidRDefault="00CC0438" w:rsidP="001113AD">
      <w:pPr>
        <w:pStyle w:val="Heading2"/>
        <w:rPr>
          <w:rStyle w:val="Heading4Char"/>
          <w:rFonts w:ascii="Franklin Gothic Book" w:hAnsi="Franklin Gothic Book"/>
          <w:i/>
          <w:iCs w:val="0"/>
          <w:sz w:val="22"/>
          <w:szCs w:val="22"/>
          <w:lang w:val="en-GB"/>
        </w:rPr>
      </w:pPr>
      <w:bookmarkStart w:id="24" w:name="_Toc11999926"/>
      <w:r w:rsidRPr="001113AD">
        <w:rPr>
          <w:rStyle w:val="Heading4Char"/>
          <w:rFonts w:ascii="Franklin Gothic Book" w:hAnsi="Franklin Gothic Book"/>
          <w:i/>
          <w:iCs w:val="0"/>
          <w:sz w:val="22"/>
          <w:szCs w:val="22"/>
          <w:lang w:val="en-GB"/>
        </w:rPr>
        <w:lastRenderedPageBreak/>
        <w:t>Sub-dimension III.2. University staff provide their knowledge to support and/or build the capacity of the university’s external communities</w:t>
      </w:r>
      <w:bookmarkEnd w:id="24"/>
      <w:r w:rsidR="00982EFC" w:rsidRPr="001113AD">
        <w:rPr>
          <w:rStyle w:val="Heading4Char"/>
          <w:rFonts w:ascii="Franklin Gothic Book" w:hAnsi="Franklin Gothic Book"/>
          <w:i/>
          <w:iCs w:val="0"/>
          <w:sz w:val="22"/>
          <w:szCs w:val="22"/>
          <w:lang w:val="en-GB"/>
        </w:rPr>
        <w:t>.</w:t>
      </w:r>
    </w:p>
    <w:tbl>
      <w:tblPr>
        <w:tblStyle w:val="TableGrid"/>
        <w:tblW w:w="9526" w:type="dxa"/>
        <w:tblInd w:w="108" w:type="dxa"/>
        <w:shd w:val="clear" w:color="auto" w:fill="FFFFFF" w:themeFill="background1"/>
        <w:tblLook w:val="04A0" w:firstRow="1" w:lastRow="0" w:firstColumn="1" w:lastColumn="0" w:noHBand="0" w:noVBand="1"/>
      </w:tblPr>
      <w:tblGrid>
        <w:gridCol w:w="851"/>
        <w:gridCol w:w="2297"/>
        <w:gridCol w:w="524"/>
        <w:gridCol w:w="5854"/>
      </w:tblGrid>
      <w:tr w:rsidR="00CC0438" w:rsidRPr="00754BF8" w14:paraId="182DFA1F" w14:textId="77777777" w:rsidTr="009179D1">
        <w:tc>
          <w:tcPr>
            <w:tcW w:w="9526" w:type="dxa"/>
            <w:gridSpan w:val="4"/>
            <w:tcBorders>
              <w:top w:val="single" w:sz="4" w:space="0" w:color="auto"/>
              <w:left w:val="single" w:sz="4" w:space="0" w:color="auto"/>
              <w:bottom w:val="single" w:sz="4" w:space="0" w:color="auto"/>
              <w:right w:val="single" w:sz="4" w:space="0" w:color="auto"/>
            </w:tcBorders>
            <w:shd w:val="clear" w:color="auto" w:fill="FF8B8B"/>
            <w:hideMark/>
          </w:tcPr>
          <w:p w14:paraId="0E8179E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767C4E7A" w14:textId="77777777" w:rsidTr="00D73CC7">
        <w:tc>
          <w:tcPr>
            <w:tcW w:w="952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6E1260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b/>
                <w:bCs/>
                <w:sz w:val="20"/>
                <w:szCs w:val="20"/>
              </w:rPr>
              <w:t>The university contributes to building the capacity of external community groups through …</w:t>
            </w:r>
          </w:p>
        </w:tc>
      </w:tr>
      <w:tr w:rsidR="00CC0438" w:rsidRPr="00754BF8" w14:paraId="52EAFD7E"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B9529"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5FCA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xml:space="preserve">… occasionally including external community groups in joint projects (as partners). </w:t>
            </w:r>
          </w:p>
        </w:tc>
      </w:tr>
      <w:tr w:rsidR="00CC0438" w:rsidRPr="00754BF8" w14:paraId="0E7F227F"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0BAEA8"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7381B6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643ABD2"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B15D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761995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regularly providing expertise to external community groups to resolve societal needs or issues that they are faced with.</w:t>
            </w:r>
          </w:p>
        </w:tc>
      </w:tr>
      <w:tr w:rsidR="00CC0438" w:rsidRPr="00754BF8" w14:paraId="62770C38"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3404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65A4F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41A8FDA" w14:textId="77777777" w:rsidTr="00D73CC7">
        <w:trPr>
          <w:trHeight w:val="53"/>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1CB4D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320B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continually supporting external community groups to develop their knowledge and skills and strengthen their ability to resolve challenges that they are faced with.</w:t>
            </w:r>
          </w:p>
        </w:tc>
      </w:tr>
      <w:tr w:rsidR="00CC0438" w:rsidRPr="00754BF8" w14:paraId="02C2976F" w14:textId="77777777" w:rsidTr="009179D1">
        <w:tc>
          <w:tcPr>
            <w:tcW w:w="9526" w:type="dxa"/>
            <w:gridSpan w:val="4"/>
            <w:tcBorders>
              <w:top w:val="single" w:sz="4" w:space="0" w:color="auto"/>
              <w:left w:val="single" w:sz="4" w:space="0" w:color="auto"/>
              <w:bottom w:val="single" w:sz="4" w:space="0" w:color="auto"/>
              <w:right w:val="single" w:sz="4" w:space="0" w:color="auto"/>
            </w:tcBorders>
            <w:shd w:val="clear" w:color="auto" w:fill="FF8B8B"/>
            <w:hideMark/>
          </w:tcPr>
          <w:p w14:paraId="4A0D7EB4" w14:textId="5FE3D66B" w:rsidR="00CC0438" w:rsidRPr="00F941B3" w:rsidRDefault="00CC0438" w:rsidP="008858FA">
            <w:pPr>
              <w:pStyle w:val="NormalWeb"/>
              <w:widowControl w:val="0"/>
              <w:spacing w:before="0" w:after="0"/>
              <w:rPr>
                <w:rFonts w:ascii="Franklin Gothic Book" w:hAnsi="Franklin Gothic Book"/>
                <w:sz w:val="20"/>
                <w:szCs w:val="20"/>
              </w:rPr>
            </w:pPr>
            <w:r w:rsidRPr="00754BF8">
              <w:rPr>
                <w:rFonts w:ascii="Franklin Gothic Book" w:hAnsi="Franklin Gothic Book"/>
                <w:sz w:val="20"/>
                <w:szCs w:val="20"/>
              </w:rPr>
              <w:t>Achieved level and conclusions</w:t>
            </w:r>
            <w:r w:rsidR="00982EFC" w:rsidRPr="00754BF8">
              <w:rPr>
                <w:rFonts w:ascii="Franklin Gothic Book" w:hAnsi="Franklin Gothic Book"/>
                <w:sz w:val="20"/>
                <w:szCs w:val="20"/>
              </w:rPr>
              <w:t xml:space="preserve"> </w:t>
            </w:r>
            <w:r w:rsidR="00982EFC" w:rsidRPr="00754BF8">
              <w:rPr>
                <w:rFonts w:ascii="Franklin Gothic Book" w:hAnsi="Franklin Gothic Book"/>
                <w:i/>
                <w:sz w:val="20"/>
                <w:szCs w:val="20"/>
              </w:rPr>
              <w:t>(300 words per sub-dimension)</w:t>
            </w:r>
          </w:p>
        </w:tc>
      </w:tr>
      <w:tr w:rsidR="00CC0438" w:rsidRPr="00754BF8" w14:paraId="50269BA9" w14:textId="77777777" w:rsidTr="00D73CC7">
        <w:trPr>
          <w:trHeight w:val="5647"/>
        </w:trPr>
        <w:tc>
          <w:tcPr>
            <w:tcW w:w="9526" w:type="dxa"/>
            <w:gridSpan w:val="4"/>
            <w:tcBorders>
              <w:top w:val="single" w:sz="4" w:space="0" w:color="auto"/>
              <w:left w:val="single" w:sz="4" w:space="0" w:color="auto"/>
              <w:bottom w:val="nil"/>
              <w:right w:val="single" w:sz="4" w:space="0" w:color="auto"/>
            </w:tcBorders>
            <w:shd w:val="clear" w:color="auto" w:fill="FFFFFF" w:themeFill="background1"/>
          </w:tcPr>
          <w:p w14:paraId="7E38413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F2A7DD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C29E3E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E186C4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9FFDB4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78D198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B1A046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4D7CE69" w14:textId="77777777" w:rsidTr="00D73CC7">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742E727D"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4EB2C4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854" w:type="dxa"/>
            <w:tcBorders>
              <w:top w:val="nil"/>
              <w:left w:val="single" w:sz="4" w:space="0" w:color="auto"/>
              <w:bottom w:val="single" w:sz="4" w:space="0" w:color="auto"/>
              <w:right w:val="single" w:sz="4" w:space="0" w:color="auto"/>
            </w:tcBorders>
            <w:shd w:val="clear" w:color="auto" w:fill="FFFFFF" w:themeFill="background1"/>
          </w:tcPr>
          <w:p w14:paraId="3D0E9E3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161681B7" w14:textId="77777777" w:rsidR="00CC0438" w:rsidRPr="00754BF8" w:rsidRDefault="00CC0438" w:rsidP="00CC0438">
      <w:pPr>
        <w:spacing w:after="160" w:line="259" w:lineRule="auto"/>
        <w:rPr>
          <w:rStyle w:val="Heading4Char"/>
          <w:lang w:val="en-GB"/>
        </w:rPr>
      </w:pPr>
    </w:p>
    <w:p w14:paraId="787B0EC9" w14:textId="77777777" w:rsidR="00CC0438" w:rsidRPr="00754BF8" w:rsidRDefault="00CC0438" w:rsidP="00CC0438">
      <w:pPr>
        <w:pStyle w:val="NormalWeb"/>
        <w:spacing w:before="0" w:after="0"/>
        <w:rPr>
          <w:rFonts w:ascii="Franklin Gothic Book" w:hAnsi="Franklin Gothic Book"/>
          <w:b/>
          <w:i/>
          <w:sz w:val="20"/>
          <w:szCs w:val="20"/>
        </w:rPr>
      </w:pPr>
    </w:p>
    <w:p w14:paraId="23F335E6" w14:textId="77777777" w:rsidR="00CC0438" w:rsidRPr="00754BF8" w:rsidRDefault="00CC0438" w:rsidP="00CC0438">
      <w:pPr>
        <w:rPr>
          <w:lang w:val="en-GB"/>
        </w:rPr>
      </w:pPr>
    </w:p>
    <w:p w14:paraId="44677C37" w14:textId="77777777" w:rsidR="00CC0438" w:rsidRPr="00754BF8" w:rsidRDefault="00CC0438" w:rsidP="00CC0438">
      <w:pPr>
        <w:spacing w:after="160" w:line="256" w:lineRule="auto"/>
        <w:rPr>
          <w:rFonts w:eastAsiaTheme="majorEastAsia" w:cstheme="majorBidi"/>
          <w:i/>
          <w:color w:val="00B0F0"/>
          <w:sz w:val="26"/>
          <w:szCs w:val="26"/>
          <w:lang w:val="en-GB"/>
        </w:rPr>
      </w:pPr>
      <w:r w:rsidRPr="00F941B3">
        <w:rPr>
          <w:sz w:val="26"/>
          <w:lang w:val="en-GB"/>
        </w:rPr>
        <w:br w:type="page"/>
      </w:r>
    </w:p>
    <w:p w14:paraId="511524A5" w14:textId="7CF604D3" w:rsidR="00CC0438" w:rsidRPr="001113AD" w:rsidRDefault="00CC0438" w:rsidP="001113AD">
      <w:pPr>
        <w:pStyle w:val="Heading2"/>
        <w:rPr>
          <w:rStyle w:val="Heading4Char"/>
          <w:rFonts w:ascii="Franklin Gothic Book" w:hAnsi="Franklin Gothic Book"/>
          <w:i/>
          <w:iCs w:val="0"/>
          <w:sz w:val="22"/>
          <w:szCs w:val="22"/>
          <w:lang w:val="en-GB"/>
        </w:rPr>
      </w:pPr>
      <w:bookmarkStart w:id="25" w:name="_Toc11999927"/>
      <w:r w:rsidRPr="001113AD">
        <w:rPr>
          <w:rStyle w:val="Heading4Char"/>
          <w:rFonts w:ascii="Franklin Gothic Book" w:hAnsi="Franklin Gothic Book"/>
          <w:i/>
          <w:iCs w:val="0"/>
          <w:sz w:val="22"/>
          <w:szCs w:val="22"/>
          <w:lang w:val="en-GB"/>
        </w:rPr>
        <w:lastRenderedPageBreak/>
        <w:t xml:space="preserve">Sub-dimension III.3. </w:t>
      </w:r>
      <w:r w:rsidR="0046281F" w:rsidRPr="001113AD">
        <w:rPr>
          <w:rStyle w:val="Heading4Char"/>
          <w:rFonts w:ascii="Franklin Gothic Book" w:hAnsi="Franklin Gothic Book"/>
          <w:i/>
          <w:iCs w:val="0"/>
          <w:sz w:val="22"/>
          <w:szCs w:val="22"/>
          <w:lang w:val="en-GB"/>
        </w:rPr>
        <w:t>University staff community-engagement activities have resulted in demonstrable benefits for the university’s external communities</w:t>
      </w:r>
      <w:bookmarkEnd w:id="25"/>
    </w:p>
    <w:tbl>
      <w:tblPr>
        <w:tblStyle w:val="TableGrid"/>
        <w:tblW w:w="9668" w:type="dxa"/>
        <w:tblInd w:w="108" w:type="dxa"/>
        <w:shd w:val="clear" w:color="auto" w:fill="FFFFFF" w:themeFill="background1"/>
        <w:tblLook w:val="04A0" w:firstRow="1" w:lastRow="0" w:firstColumn="1" w:lastColumn="0" w:noHBand="0" w:noVBand="1"/>
      </w:tblPr>
      <w:tblGrid>
        <w:gridCol w:w="851"/>
        <w:gridCol w:w="2297"/>
        <w:gridCol w:w="524"/>
        <w:gridCol w:w="5996"/>
      </w:tblGrid>
      <w:tr w:rsidR="00CC0438" w:rsidRPr="00754BF8" w14:paraId="2B94438E" w14:textId="77777777" w:rsidTr="009179D1">
        <w:tc>
          <w:tcPr>
            <w:tcW w:w="9668" w:type="dxa"/>
            <w:gridSpan w:val="4"/>
            <w:tcBorders>
              <w:top w:val="single" w:sz="4" w:space="0" w:color="auto"/>
              <w:left w:val="single" w:sz="4" w:space="0" w:color="auto"/>
              <w:bottom w:val="single" w:sz="4" w:space="0" w:color="auto"/>
              <w:right w:val="single" w:sz="4" w:space="0" w:color="auto"/>
            </w:tcBorders>
            <w:shd w:val="clear" w:color="auto" w:fill="FF8B8B"/>
            <w:hideMark/>
          </w:tcPr>
          <w:p w14:paraId="332B9F8A"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 xml:space="preserve">Levels of </w:t>
            </w:r>
            <w:r w:rsidRPr="00754BF8">
              <w:rPr>
                <w:rFonts w:ascii="Franklin Gothic Book" w:hAnsi="Franklin Gothic Book"/>
                <w:sz w:val="20"/>
                <w:szCs w:val="20"/>
              </w:rPr>
              <w:t>engagement</w:t>
            </w:r>
          </w:p>
        </w:tc>
      </w:tr>
      <w:tr w:rsidR="00CC0438" w:rsidRPr="00754BF8" w14:paraId="30294C34" w14:textId="77777777" w:rsidTr="008858FA">
        <w:tc>
          <w:tcPr>
            <w:tcW w:w="966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1F070EE" w14:textId="533675D7" w:rsidR="00CC0438" w:rsidRPr="00754BF8" w:rsidRDefault="00702B7D"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ways in which external communities benefit from service and knowledge exchange activities are …</w:t>
            </w:r>
          </w:p>
        </w:tc>
      </w:tr>
      <w:tr w:rsidR="00CC0438" w:rsidRPr="00754BF8" w14:paraId="27F32D92"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D368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2022933" w14:textId="07C52BBE"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assumed, but not explicitly evaluated (quantitatively or qualitatively)</w:t>
            </w:r>
            <w:r w:rsidR="00982EFC"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w:t>
            </w:r>
          </w:p>
        </w:tc>
      </w:tr>
      <w:tr w:rsidR="00CC0438" w:rsidRPr="00754BF8" w14:paraId="55732325"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7FBA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3EF113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19D973CF"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1831E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08273" w14:textId="7397EF93"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acknowledged through positive feedback from community stakeholders</w:t>
            </w:r>
            <w:r w:rsidR="00982EFC" w:rsidRPr="00754BF8">
              <w:rPr>
                <w:rFonts w:ascii="Franklin Gothic Book" w:eastAsia="Calibri" w:hAnsi="Franklin Gothic Book" w:cs="Calibri"/>
                <w:sz w:val="20"/>
                <w:szCs w:val="20"/>
              </w:rPr>
              <w:t>.</w:t>
            </w:r>
          </w:p>
        </w:tc>
      </w:tr>
      <w:tr w:rsidR="00CC0438" w:rsidRPr="00754BF8" w14:paraId="5DD48B9F"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C939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CF77F1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3FF8B947"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FD37E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656EE17" w14:textId="2EB17EA3"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proven through tangible changes and improvements to public policy and/or to the communities involved</w:t>
            </w:r>
            <w:r w:rsidR="00982EFC"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w:t>
            </w:r>
          </w:p>
        </w:tc>
      </w:tr>
      <w:tr w:rsidR="00CC0438" w:rsidRPr="00754BF8" w14:paraId="5216B724" w14:textId="77777777" w:rsidTr="009179D1">
        <w:tc>
          <w:tcPr>
            <w:tcW w:w="9668" w:type="dxa"/>
            <w:gridSpan w:val="4"/>
            <w:tcBorders>
              <w:top w:val="single" w:sz="4" w:space="0" w:color="auto"/>
              <w:left w:val="single" w:sz="4" w:space="0" w:color="auto"/>
              <w:bottom w:val="single" w:sz="4" w:space="0" w:color="auto"/>
              <w:right w:val="single" w:sz="4" w:space="0" w:color="auto"/>
            </w:tcBorders>
            <w:shd w:val="clear" w:color="auto" w:fill="FF8B8B"/>
            <w:hideMark/>
          </w:tcPr>
          <w:p w14:paraId="43E8B93A" w14:textId="06236AE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982EFC" w:rsidRPr="00754BF8">
              <w:rPr>
                <w:rFonts w:ascii="Franklin Gothic Book" w:hAnsi="Franklin Gothic Book"/>
                <w:sz w:val="20"/>
                <w:szCs w:val="20"/>
              </w:rPr>
              <w:t xml:space="preserve"> </w:t>
            </w:r>
            <w:r w:rsidR="00982EFC" w:rsidRPr="00754BF8">
              <w:rPr>
                <w:rFonts w:ascii="Franklin Gothic Book" w:hAnsi="Franklin Gothic Book"/>
                <w:i/>
                <w:sz w:val="20"/>
                <w:szCs w:val="20"/>
              </w:rPr>
              <w:t>(300 words per sub-dimension)</w:t>
            </w:r>
          </w:p>
        </w:tc>
      </w:tr>
      <w:tr w:rsidR="00CC0438" w:rsidRPr="00754BF8" w14:paraId="1372DEFC" w14:textId="77777777" w:rsidTr="008858FA">
        <w:trPr>
          <w:trHeight w:val="5647"/>
        </w:trPr>
        <w:tc>
          <w:tcPr>
            <w:tcW w:w="9668" w:type="dxa"/>
            <w:gridSpan w:val="4"/>
            <w:tcBorders>
              <w:top w:val="single" w:sz="4" w:space="0" w:color="auto"/>
              <w:left w:val="single" w:sz="4" w:space="0" w:color="auto"/>
              <w:bottom w:val="nil"/>
              <w:right w:val="single" w:sz="4" w:space="0" w:color="auto"/>
            </w:tcBorders>
            <w:shd w:val="clear" w:color="auto" w:fill="FFFFFF" w:themeFill="background1"/>
          </w:tcPr>
          <w:p w14:paraId="4C7CCE7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B08DA9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DB75B6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0E3B4CD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3FF078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9D0ADD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5A91AB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897E20B"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38E130BB"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2173ED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96" w:type="dxa"/>
            <w:tcBorders>
              <w:top w:val="nil"/>
              <w:left w:val="single" w:sz="4" w:space="0" w:color="auto"/>
              <w:bottom w:val="single" w:sz="4" w:space="0" w:color="auto"/>
              <w:right w:val="single" w:sz="4" w:space="0" w:color="auto"/>
            </w:tcBorders>
            <w:shd w:val="clear" w:color="auto" w:fill="FFFFFF" w:themeFill="background1"/>
          </w:tcPr>
          <w:p w14:paraId="40D28DD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25C7ACA5" w14:textId="77777777" w:rsidR="00CC0438" w:rsidRPr="00754BF8" w:rsidRDefault="00CC0438" w:rsidP="00CC0438">
      <w:pPr>
        <w:spacing w:after="160" w:line="259" w:lineRule="auto"/>
        <w:rPr>
          <w:rStyle w:val="Heading4Char"/>
          <w:lang w:val="en-GB"/>
        </w:rPr>
      </w:pPr>
    </w:p>
    <w:p w14:paraId="7836F7F3" w14:textId="77777777" w:rsidR="00CC0438" w:rsidRPr="00754BF8" w:rsidRDefault="00CC0438" w:rsidP="00CC0438">
      <w:pPr>
        <w:pStyle w:val="NormalWeb"/>
        <w:spacing w:before="0" w:after="0"/>
        <w:rPr>
          <w:rFonts w:ascii="Franklin Gothic Book" w:hAnsi="Franklin Gothic Book"/>
          <w:b/>
          <w:i/>
          <w:sz w:val="20"/>
          <w:szCs w:val="20"/>
        </w:rPr>
      </w:pPr>
    </w:p>
    <w:p w14:paraId="6FD32673" w14:textId="77777777" w:rsidR="00CC0438" w:rsidRPr="00754BF8" w:rsidRDefault="00CC0438" w:rsidP="00CC0438">
      <w:pPr>
        <w:rPr>
          <w:u w:color="000000"/>
          <w:lang w:val="en-GB"/>
        </w:rPr>
      </w:pPr>
    </w:p>
    <w:p w14:paraId="12770FAD" w14:textId="77777777" w:rsidR="00CC0438" w:rsidRPr="00754BF8" w:rsidRDefault="00CC0438" w:rsidP="00CC0438">
      <w:pPr>
        <w:spacing w:after="160" w:line="256" w:lineRule="auto"/>
        <w:rPr>
          <w:lang w:val="en-GB"/>
        </w:rPr>
      </w:pPr>
      <w:r w:rsidRPr="00F941B3">
        <w:rPr>
          <w:lang w:val="en-GB"/>
        </w:rPr>
        <w:br w:type="page"/>
      </w:r>
    </w:p>
    <w:p w14:paraId="7CA12A19" w14:textId="01B76E64" w:rsidR="00CC0438" w:rsidRPr="001113AD" w:rsidRDefault="00CC0438" w:rsidP="001113AD">
      <w:pPr>
        <w:pStyle w:val="Heading2"/>
        <w:rPr>
          <w:rStyle w:val="Heading4Char"/>
          <w:rFonts w:ascii="Franklin Gothic Book" w:hAnsi="Franklin Gothic Book"/>
          <w:i/>
          <w:iCs w:val="0"/>
          <w:sz w:val="22"/>
          <w:szCs w:val="22"/>
          <w:lang w:val="en-GB"/>
        </w:rPr>
      </w:pPr>
      <w:bookmarkStart w:id="26" w:name="_Toc31889212"/>
      <w:bookmarkStart w:id="27" w:name="_Toc11999928"/>
      <w:bookmarkStart w:id="28" w:name="_Toc4768045"/>
      <w:bookmarkStart w:id="29" w:name="_Toc2610457"/>
      <w:r w:rsidRPr="001113AD">
        <w:rPr>
          <w:rStyle w:val="Heading4Char"/>
          <w:rFonts w:ascii="Franklin Gothic Book" w:hAnsi="Franklin Gothic Book"/>
          <w:i/>
          <w:iCs w:val="0"/>
          <w:sz w:val="22"/>
          <w:szCs w:val="22"/>
          <w:lang w:val="en-GB"/>
        </w:rPr>
        <w:lastRenderedPageBreak/>
        <w:t>Synthesis: Community</w:t>
      </w:r>
      <w:r w:rsidR="00982EFC"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engagement heatmap for Dimension III: Service and knowledge</w:t>
      </w:r>
      <w:r w:rsidR="009159D2" w:rsidRPr="001113AD">
        <w:rPr>
          <w:rStyle w:val="Heading4Char"/>
          <w:rFonts w:ascii="Franklin Gothic Book" w:hAnsi="Franklin Gothic Book"/>
          <w:i/>
          <w:iCs w:val="0"/>
          <w:sz w:val="22"/>
          <w:szCs w:val="22"/>
          <w:lang w:val="en-GB"/>
        </w:rPr>
        <w:t xml:space="preserve"> </w:t>
      </w:r>
      <w:r w:rsidRPr="001113AD">
        <w:rPr>
          <w:rStyle w:val="Heading4Char"/>
          <w:rFonts w:ascii="Franklin Gothic Book" w:hAnsi="Franklin Gothic Book"/>
          <w:i/>
          <w:iCs w:val="0"/>
          <w:sz w:val="22"/>
          <w:szCs w:val="22"/>
          <w:lang w:val="en-GB"/>
        </w:rPr>
        <w:t>exchange</w:t>
      </w:r>
    </w:p>
    <w:tbl>
      <w:tblPr>
        <w:tblStyle w:val="TableGrid"/>
        <w:tblW w:w="0" w:type="auto"/>
        <w:jc w:val="center"/>
        <w:tblLook w:val="04A0" w:firstRow="1" w:lastRow="0" w:firstColumn="1" w:lastColumn="0" w:noHBand="0" w:noVBand="1"/>
      </w:tblPr>
      <w:tblGrid>
        <w:gridCol w:w="2891"/>
        <w:gridCol w:w="691"/>
        <w:gridCol w:w="549"/>
        <w:gridCol w:w="549"/>
        <w:gridCol w:w="549"/>
        <w:gridCol w:w="728"/>
        <w:gridCol w:w="4023"/>
      </w:tblGrid>
      <w:tr w:rsidR="00CC0438" w:rsidRPr="00754BF8" w14:paraId="46080E6A" w14:textId="77777777" w:rsidTr="009179D1">
        <w:trPr>
          <w:jc w:val="center"/>
        </w:trPr>
        <w:tc>
          <w:tcPr>
            <w:tcW w:w="2891" w:type="dxa"/>
            <w:vMerge w:val="restart"/>
            <w:shd w:val="clear" w:color="auto" w:fill="FF8B8B"/>
          </w:tcPr>
          <w:p w14:paraId="4DD9018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Characteristics of engagement</w:t>
            </w:r>
          </w:p>
        </w:tc>
        <w:tc>
          <w:tcPr>
            <w:tcW w:w="3066" w:type="dxa"/>
            <w:gridSpan w:val="5"/>
            <w:shd w:val="clear" w:color="auto" w:fill="FF8B8B"/>
          </w:tcPr>
          <w:p w14:paraId="191BBEF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sz w:val="20"/>
                <w:szCs w:val="20"/>
              </w:rPr>
            </w:pPr>
            <w:r w:rsidRPr="00754BF8">
              <w:rPr>
                <w:rFonts w:ascii="Franklin Gothic Book" w:hAnsi="Franklin Gothic Book" w:cs="Arial"/>
                <w:sz w:val="20"/>
                <w:szCs w:val="20"/>
              </w:rPr>
              <w:t>Heatmap level</w:t>
            </w:r>
          </w:p>
        </w:tc>
        <w:tc>
          <w:tcPr>
            <w:tcW w:w="4023" w:type="dxa"/>
            <w:vMerge w:val="restart"/>
            <w:shd w:val="clear" w:color="auto" w:fill="FF8B8B"/>
          </w:tcPr>
          <w:p w14:paraId="5879719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bCs/>
                <w:sz w:val="20"/>
                <w:szCs w:val="20"/>
              </w:rPr>
            </w:pPr>
            <w:r w:rsidRPr="00754BF8">
              <w:rPr>
                <w:rFonts w:ascii="Franklin Gothic Book" w:hAnsi="Franklin Gothic Book" w:cs="Arial"/>
                <w:bCs/>
                <w:sz w:val="20"/>
                <w:szCs w:val="20"/>
              </w:rPr>
              <w:t>Heatmap levels criteria</w:t>
            </w:r>
          </w:p>
        </w:tc>
      </w:tr>
      <w:tr w:rsidR="00CC0438" w:rsidRPr="00754BF8" w14:paraId="2DE99425" w14:textId="77777777" w:rsidTr="008858FA">
        <w:trPr>
          <w:jc w:val="center"/>
        </w:trPr>
        <w:tc>
          <w:tcPr>
            <w:tcW w:w="2891" w:type="dxa"/>
            <w:vMerge/>
          </w:tcPr>
          <w:p w14:paraId="3E1DE0C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c>
          <w:tcPr>
            <w:tcW w:w="691" w:type="dxa"/>
            <w:shd w:val="clear" w:color="auto" w:fill="auto"/>
          </w:tcPr>
          <w:p w14:paraId="1B46390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auto"/>
                <w:sz w:val="16"/>
                <w:szCs w:val="16"/>
              </w:rPr>
            </w:pPr>
            <w:r w:rsidRPr="00754BF8">
              <w:rPr>
                <w:rFonts w:ascii="Franklin Gothic Book" w:hAnsi="Franklin Gothic Book" w:cs="Arial"/>
                <w:color w:val="auto"/>
                <w:sz w:val="16"/>
                <w:szCs w:val="16"/>
              </w:rPr>
              <w:t>Lowest level</w:t>
            </w:r>
          </w:p>
        </w:tc>
        <w:tc>
          <w:tcPr>
            <w:tcW w:w="549" w:type="dxa"/>
            <w:shd w:val="clear" w:color="auto" w:fill="DEEAF6" w:themeFill="accent1" w:themeFillTint="33"/>
          </w:tcPr>
          <w:p w14:paraId="70073EA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8EAADB" w:themeFill="accent5" w:themeFillTint="99"/>
          </w:tcPr>
          <w:p w14:paraId="60FB567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3399FF"/>
          </w:tcPr>
          <w:p w14:paraId="253136A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728" w:type="dxa"/>
            <w:shd w:val="clear" w:color="auto" w:fill="0051F2"/>
          </w:tcPr>
          <w:p w14:paraId="6C0A5E3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Franklin Gothic Book" w:hAnsi="Franklin Gothic Book" w:cs="Arial"/>
                <w:color w:val="FFFFFF" w:themeColor="background1"/>
                <w:sz w:val="16"/>
                <w:szCs w:val="16"/>
              </w:rPr>
            </w:pPr>
            <w:r w:rsidRPr="00754BF8">
              <w:rPr>
                <w:rFonts w:ascii="Franklin Gothic Book" w:hAnsi="Franklin Gothic Book" w:cs="Arial"/>
                <w:color w:val="FFFFFF" w:themeColor="background1"/>
                <w:sz w:val="16"/>
                <w:szCs w:val="16"/>
              </w:rPr>
              <w:t xml:space="preserve">Highest level </w:t>
            </w:r>
          </w:p>
        </w:tc>
        <w:tc>
          <w:tcPr>
            <w:tcW w:w="4023" w:type="dxa"/>
            <w:vMerge/>
            <w:shd w:val="clear" w:color="auto" w:fill="auto"/>
          </w:tcPr>
          <w:p w14:paraId="64CD2AA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r w:rsidR="00CC0438" w:rsidRPr="00754BF8" w14:paraId="44CA66E6" w14:textId="77777777" w:rsidTr="008858FA">
        <w:trPr>
          <w:jc w:val="center"/>
        </w:trPr>
        <w:tc>
          <w:tcPr>
            <w:tcW w:w="2891" w:type="dxa"/>
            <w:vAlign w:val="center"/>
          </w:tcPr>
          <w:p w14:paraId="74E51C9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Authenticity of engagement</w:t>
            </w:r>
          </w:p>
        </w:tc>
        <w:tc>
          <w:tcPr>
            <w:tcW w:w="691" w:type="dxa"/>
            <w:shd w:val="clear" w:color="auto" w:fill="auto"/>
            <w:vAlign w:val="center"/>
          </w:tcPr>
          <w:p w14:paraId="1487B6B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57836F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FE1379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E1F370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6E8E31A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60148D8A" w14:textId="155B4641" w:rsidR="00CC0438" w:rsidRPr="00754BF8" w:rsidRDefault="005C26DE" w:rsidP="008858FA">
            <w:pPr>
              <w:spacing w:after="0" w:line="240" w:lineRule="auto"/>
              <w:rPr>
                <w:rFonts w:ascii="Franklin Gothic Book" w:eastAsia="Libre Franklin" w:hAnsi="Franklin Gothic Book" w:cs="Libre Franklin"/>
                <w:sz w:val="16"/>
                <w:szCs w:val="16"/>
              </w:rPr>
            </w:pPr>
            <w:sdt>
              <w:sdtPr>
                <w:rPr>
                  <w:rFonts w:ascii="Franklin Gothic Book" w:hAnsi="Franklin Gothic Book"/>
                  <w:sz w:val="16"/>
                  <w:szCs w:val="16"/>
                </w:rPr>
                <w:tag w:val="goog_rdk_18"/>
                <w:id w:val="64921671"/>
              </w:sdtPr>
              <w:sdtEndPr/>
              <w:sdtContent/>
            </w:sdt>
            <w:r w:rsidR="00CC0438" w:rsidRPr="00754BF8">
              <w:rPr>
                <w:rFonts w:ascii="Franklin Gothic Book" w:eastAsia="Libre Franklin" w:hAnsi="Franklin Gothic Book" w:cs="Libre Franklin"/>
                <w:sz w:val="16"/>
                <w:szCs w:val="16"/>
                <w:u w:val="single"/>
              </w:rPr>
              <w:t>Lower</w:t>
            </w:r>
            <w:r w:rsidR="00CC0438" w:rsidRPr="00754BF8">
              <w:rPr>
                <w:rFonts w:ascii="Franklin Gothic Book" w:eastAsia="Libre Franklin" w:hAnsi="Franklin Gothic Book" w:cs="Libre Franklin"/>
                <w:sz w:val="16"/>
                <w:szCs w:val="16"/>
              </w:rPr>
              <w:t>: superficial;</w:t>
            </w:r>
            <w:r w:rsidR="00982EFC" w:rsidRPr="00754BF8">
              <w:rPr>
                <w:rFonts w:ascii="Franklin Gothic Book" w:eastAsia="Libre Franklin" w:hAnsi="Franklin Gothic Book" w:cs="Libre Franklin"/>
                <w:sz w:val="16"/>
                <w:szCs w:val="16"/>
              </w:rPr>
              <w:t xml:space="preserve"> </w:t>
            </w:r>
            <w:r w:rsidR="00CC0438" w:rsidRPr="00754BF8">
              <w:rPr>
                <w:rFonts w:ascii="Franklin Gothic Book" w:eastAsia="Libre Franklin" w:hAnsi="Franklin Gothic Book" w:cs="Libre Franklin"/>
                <w:sz w:val="16"/>
                <w:szCs w:val="16"/>
              </w:rPr>
              <w:t>no evidence yet of mutual benefits</w:t>
            </w:r>
          </w:p>
          <w:p w14:paraId="0F86E34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i/>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authentic; tangible benefits for communities</w:t>
            </w:r>
          </w:p>
        </w:tc>
      </w:tr>
      <w:tr w:rsidR="00CC0438" w:rsidRPr="00754BF8" w14:paraId="58CA08C7" w14:textId="77777777" w:rsidTr="008858FA">
        <w:trPr>
          <w:jc w:val="center"/>
        </w:trPr>
        <w:tc>
          <w:tcPr>
            <w:tcW w:w="2891" w:type="dxa"/>
            <w:vAlign w:val="center"/>
          </w:tcPr>
          <w:p w14:paraId="23DA574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Societal needs addressed</w:t>
            </w:r>
          </w:p>
        </w:tc>
        <w:tc>
          <w:tcPr>
            <w:tcW w:w="691" w:type="dxa"/>
            <w:shd w:val="clear" w:color="auto" w:fill="auto"/>
            <w:vAlign w:val="center"/>
          </w:tcPr>
          <w:p w14:paraId="0A54055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45D57F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C052AA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D42F74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5D16379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860586E"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xml:space="preserve">: needs of labour market and industry </w:t>
            </w:r>
          </w:p>
          <w:p w14:paraId="632D37FE"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‘grand challenges’ (e.g. climate), social justice</w:t>
            </w:r>
          </w:p>
        </w:tc>
      </w:tr>
      <w:tr w:rsidR="00CC0438" w:rsidRPr="00754BF8" w14:paraId="386B9E22" w14:textId="77777777" w:rsidTr="008858FA">
        <w:trPr>
          <w:jc w:val="center"/>
        </w:trPr>
        <w:tc>
          <w:tcPr>
            <w:tcW w:w="2891" w:type="dxa"/>
            <w:vAlign w:val="center"/>
          </w:tcPr>
          <w:p w14:paraId="59BF9DA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Communities engaged with</w:t>
            </w:r>
          </w:p>
        </w:tc>
        <w:tc>
          <w:tcPr>
            <w:tcW w:w="691" w:type="dxa"/>
            <w:shd w:val="clear" w:color="auto" w:fill="auto"/>
            <w:vAlign w:val="center"/>
          </w:tcPr>
          <w:p w14:paraId="270FBD9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1E97DA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5877A0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960C45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6058419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4D9732F" w14:textId="77777777" w:rsidR="00CC0438" w:rsidRPr="00754BF8" w:rsidRDefault="00CC0438" w:rsidP="008858FA">
            <w:pPr>
              <w:spacing w:after="0" w:line="240" w:lineRule="auto"/>
              <w:rPr>
                <w:rFonts w:ascii="Franklin Gothic Book" w:eastAsia="Libre Franklin" w:hAnsi="Franklin Gothic Book" w:cs="Libre Franklin"/>
                <w:sz w:val="16"/>
                <w:szCs w:val="16"/>
                <w:u w:val="single"/>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well-resourced partners (e.g. business)</w:t>
            </w:r>
          </w:p>
          <w:p w14:paraId="15249B6F"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low-resourced partners (e.g. schools, NGOs)</w:t>
            </w:r>
          </w:p>
        </w:tc>
      </w:tr>
      <w:tr w:rsidR="00CC0438" w:rsidRPr="00754BF8" w14:paraId="00AC6E77" w14:textId="77777777" w:rsidTr="008858FA">
        <w:trPr>
          <w:jc w:val="center"/>
        </w:trPr>
        <w:tc>
          <w:tcPr>
            <w:tcW w:w="2891" w:type="dxa"/>
            <w:vAlign w:val="center"/>
          </w:tcPr>
          <w:p w14:paraId="139E49A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Institutional spread</w:t>
            </w:r>
          </w:p>
        </w:tc>
        <w:tc>
          <w:tcPr>
            <w:tcW w:w="691" w:type="dxa"/>
            <w:shd w:val="clear" w:color="auto" w:fill="auto"/>
            <w:vAlign w:val="center"/>
          </w:tcPr>
          <w:p w14:paraId="3A7C7A9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476B98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9B9753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0AD2D01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5486E28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55ACD711"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only at one or two university departments</w:t>
            </w:r>
          </w:p>
          <w:p w14:paraId="62C37D57"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across the entire institution</w:t>
            </w:r>
          </w:p>
        </w:tc>
      </w:tr>
      <w:tr w:rsidR="00CC0438" w:rsidRPr="00754BF8" w14:paraId="6D66501D" w14:textId="77777777" w:rsidTr="008858FA">
        <w:trPr>
          <w:jc w:val="center"/>
        </w:trPr>
        <w:tc>
          <w:tcPr>
            <w:tcW w:w="2891" w:type="dxa"/>
            <w:vAlign w:val="center"/>
          </w:tcPr>
          <w:p w14:paraId="7216885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 xml:space="preserve">Institutional sustainability </w:t>
            </w:r>
          </w:p>
        </w:tc>
        <w:tc>
          <w:tcPr>
            <w:tcW w:w="691" w:type="dxa"/>
            <w:shd w:val="clear" w:color="auto" w:fill="auto"/>
            <w:vAlign w:val="center"/>
          </w:tcPr>
          <w:p w14:paraId="657A86B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890118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9FC133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67B372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0FFE74E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2FD8B20B"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engagement through short-term projects</w:t>
            </w:r>
          </w:p>
          <w:p w14:paraId="273312D5"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engagement</w:t>
            </w:r>
            <w:sdt>
              <w:sdtPr>
                <w:rPr>
                  <w:rFonts w:ascii="Franklin Gothic Book" w:hAnsi="Franklin Gothic Book"/>
                  <w:sz w:val="16"/>
                  <w:szCs w:val="16"/>
                </w:rPr>
                <w:tag w:val="goog_rdk_19"/>
                <w:id w:val="819619199"/>
              </w:sdtPr>
              <w:sdtEndPr/>
              <w:sdtContent/>
            </w:sdt>
            <w:r w:rsidRPr="00754BF8">
              <w:rPr>
                <w:rFonts w:ascii="Franklin Gothic Book" w:eastAsia="Libre Franklin" w:hAnsi="Franklin Gothic Book" w:cs="Libre Franklin"/>
                <w:sz w:val="16"/>
                <w:szCs w:val="16"/>
              </w:rPr>
              <w:t xml:space="preserve"> institutionalised, adequate funding</w:t>
            </w:r>
          </w:p>
        </w:tc>
      </w:tr>
      <w:tr w:rsidR="00CC0438" w:rsidRPr="00754BF8" w14:paraId="79D209DD" w14:textId="77777777" w:rsidTr="008858FA">
        <w:trPr>
          <w:trHeight w:val="3591"/>
          <w:jc w:val="center"/>
        </w:trPr>
        <w:tc>
          <w:tcPr>
            <w:tcW w:w="9980" w:type="dxa"/>
            <w:gridSpan w:val="7"/>
          </w:tcPr>
          <w:p w14:paraId="091C6778" w14:textId="75129A69" w:rsidR="00CC0438" w:rsidRPr="00754BF8" w:rsidRDefault="00CC0438" w:rsidP="008858FA">
            <w:pPr>
              <w:rPr>
                <w:rFonts w:ascii="Franklin Gothic Book" w:hAnsi="Franklin Gothic Book"/>
                <w:sz w:val="20"/>
                <w:szCs w:val="20"/>
                <w:lang w:val="en-GB"/>
              </w:rPr>
            </w:pPr>
            <w:r w:rsidRPr="00754BF8">
              <w:rPr>
                <w:rFonts w:ascii="Franklin Gothic Book" w:hAnsi="Franklin Gothic Book" w:cs="Arial"/>
                <w:i/>
                <w:sz w:val="20"/>
                <w:szCs w:val="20"/>
                <w:lang w:val="en-GB"/>
              </w:rPr>
              <w:t xml:space="preserve"> </w:t>
            </w:r>
            <w:r w:rsidRPr="00F941B3">
              <w:rPr>
                <w:rFonts w:ascii="Franklin Gothic Book" w:hAnsi="Franklin Gothic Book" w:cs="Arial"/>
                <w:i/>
                <w:sz w:val="20"/>
                <w:szCs w:val="20"/>
                <w:lang w:val="en-GB"/>
              </w:rPr>
              <w:t>[For each characteristic of engagement, mark with an X the heatmap level of the dimension as a whole, based on the findings of the mapping report.</w:t>
            </w:r>
            <w:r w:rsidR="00752A51" w:rsidRPr="00F941B3">
              <w:rPr>
                <w:rFonts w:ascii="Franklin Gothic Book" w:hAnsi="Franklin Gothic Book" w:cs="Arial"/>
                <w:i/>
                <w:sz w:val="20"/>
                <w:szCs w:val="20"/>
                <w:lang w:val="en-GB"/>
              </w:rPr>
              <w:t xml:space="preserve"> </w:t>
            </w:r>
            <w:r w:rsidRPr="00F941B3">
              <w:rPr>
                <w:rFonts w:ascii="Franklin Gothic Book" w:hAnsi="Franklin Gothic Book"/>
                <w:i/>
                <w:sz w:val="20"/>
                <w:szCs w:val="20"/>
                <w:lang w:val="en-GB"/>
              </w:rPr>
              <w:t>Insert a brief narrative explanation of the heatmap findings</w:t>
            </w:r>
            <w:r w:rsidRPr="00F941B3">
              <w:rPr>
                <w:rFonts w:ascii="Franklin Gothic Book" w:hAnsi="Franklin Gothic Book" w:cs="Arial"/>
                <w:i/>
                <w:sz w:val="20"/>
                <w:szCs w:val="20"/>
                <w:lang w:val="en-GB"/>
              </w:rPr>
              <w:t>]</w:t>
            </w:r>
            <w:r w:rsidRPr="00754BF8">
              <w:rPr>
                <w:rFonts w:ascii="Franklin Gothic Book" w:hAnsi="Franklin Gothic Book" w:cs="Arial"/>
                <w:i/>
                <w:sz w:val="20"/>
                <w:szCs w:val="20"/>
                <w:lang w:val="en-GB"/>
              </w:rPr>
              <w:t>.</w:t>
            </w:r>
          </w:p>
          <w:p w14:paraId="21BA0EA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bl>
    <w:p w14:paraId="09D16FA1" w14:textId="77777777" w:rsidR="00CC0438" w:rsidRPr="00754BF8" w:rsidRDefault="00CC0438" w:rsidP="00CC0438">
      <w:pPr>
        <w:rPr>
          <w:rFonts w:ascii="Arial" w:hAnsi="Arial" w:cs="Arial"/>
          <w:i/>
          <w:sz w:val="20"/>
          <w:szCs w:val="20"/>
          <w:lang w:val="en-GB"/>
        </w:rPr>
      </w:pPr>
    </w:p>
    <w:p w14:paraId="42B42F35" w14:textId="77777777" w:rsidR="00CC0438" w:rsidRPr="00754BF8" w:rsidRDefault="00CC0438" w:rsidP="00CC0438">
      <w:pPr>
        <w:pStyle w:val="NormalWeb"/>
        <w:spacing w:before="0" w:after="0"/>
        <w:rPr>
          <w:rFonts w:ascii="Franklin Gothic Book" w:hAnsi="Franklin Gothic Book"/>
          <w:b/>
          <w:i/>
          <w:sz w:val="20"/>
          <w:szCs w:val="20"/>
        </w:rPr>
      </w:pPr>
    </w:p>
    <w:p w14:paraId="1583D52E" w14:textId="77777777" w:rsidR="00CC0438" w:rsidRPr="00754BF8" w:rsidRDefault="00CC0438" w:rsidP="00CC0438">
      <w:pPr>
        <w:spacing w:after="160" w:line="259" w:lineRule="auto"/>
        <w:rPr>
          <w:rFonts w:ascii="Franklin Gothic Heavy" w:eastAsia="Calibri" w:hAnsi="Franklin Gothic Heavy" w:cstheme="majorBidi"/>
          <w:b/>
          <w:color w:val="00B0F0"/>
          <w:sz w:val="34"/>
          <w:szCs w:val="26"/>
          <w:lang w:val="en-GB"/>
        </w:rPr>
      </w:pPr>
      <w:r w:rsidRPr="00754BF8">
        <w:rPr>
          <w:rFonts w:ascii="Franklin Gothic Heavy" w:eastAsia="Calibri" w:hAnsi="Franklin Gothic Heavy"/>
          <w:b/>
          <w:i/>
          <w:sz w:val="34"/>
          <w:lang w:val="en-GB"/>
        </w:rPr>
        <w:br w:type="page"/>
      </w:r>
    </w:p>
    <w:p w14:paraId="62B86510" w14:textId="05BE08E9" w:rsidR="00706677" w:rsidRDefault="009179D1" w:rsidP="007A3D1D">
      <w:pPr>
        <w:pStyle w:val="Heading1"/>
        <w:rPr>
          <w:rFonts w:eastAsia="Calibri" w:cs="Calibri"/>
          <w:sz w:val="20"/>
          <w:szCs w:val="20"/>
        </w:rPr>
      </w:pPr>
      <w:bookmarkStart w:id="30" w:name="Dim4"/>
      <w:bookmarkStart w:id="31" w:name="_Toc11999929"/>
      <w:bookmarkEnd w:id="26"/>
      <w:bookmarkEnd w:id="27"/>
      <w:bookmarkEnd w:id="28"/>
      <w:bookmarkEnd w:id="29"/>
      <w:r>
        <w:rPr>
          <w:rFonts w:ascii="Franklin Gothic Book" w:hAnsi="Franklin Gothic Book"/>
          <w:b/>
          <w:bCs/>
          <w:noProof/>
          <w:color w:val="FFFFFF" w:themeColor="background1"/>
          <w:lang w:val="en-GB"/>
        </w:rPr>
        <w:lastRenderedPageBreak/>
        <w:drawing>
          <wp:anchor distT="0" distB="0" distL="114300" distR="114300" simplePos="0" relativeHeight="251661312" behindDoc="1" locked="0" layoutInCell="1" allowOverlap="1" wp14:anchorId="4DD72E3D" wp14:editId="5E588A49">
            <wp:simplePos x="0" y="0"/>
            <wp:positionH relativeFrom="column">
              <wp:posOffset>1329</wp:posOffset>
            </wp:positionH>
            <wp:positionV relativeFrom="paragraph">
              <wp:posOffset>517</wp:posOffset>
            </wp:positionV>
            <wp:extent cx="719201" cy="720000"/>
            <wp:effectExtent l="0" t="0" r="5080" b="4445"/>
            <wp:wrapTight wrapText="bothSides">
              <wp:wrapPolygon edited="0">
                <wp:start x="0" y="0"/>
                <wp:lineTo x="0" y="21162"/>
                <wp:lineTo x="21180" y="21162"/>
                <wp:lineTo x="21180" y="0"/>
                <wp:lineTo x="0" y="0"/>
              </wp:wrapPolygon>
            </wp:wrapTight>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koneFF-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201" cy="720000"/>
                    </a:xfrm>
                    <a:prstGeom prst="rect">
                      <a:avLst/>
                    </a:prstGeom>
                  </pic:spPr>
                </pic:pic>
              </a:graphicData>
            </a:graphic>
            <wp14:sizeRelH relativeFrom="page">
              <wp14:pctWidth>0</wp14:pctWidth>
            </wp14:sizeRelH>
            <wp14:sizeRelV relativeFrom="page">
              <wp14:pctHeight>0</wp14:pctHeight>
            </wp14:sizeRelV>
          </wp:anchor>
        </w:drawing>
      </w:r>
      <w:bookmarkEnd w:id="30"/>
      <w:r>
        <w:rPr>
          <w:color w:val="auto"/>
          <w:sz w:val="34"/>
          <w:szCs w:val="34"/>
          <w:lang w:val="en-GB"/>
        </w:rPr>
        <w:t xml:space="preserve"> </w:t>
      </w:r>
      <w:r w:rsidR="00685BD8">
        <w:rPr>
          <w:color w:val="auto"/>
          <w:sz w:val="34"/>
          <w:szCs w:val="34"/>
          <w:lang w:val="en-GB"/>
        </w:rPr>
        <w:br/>
      </w:r>
      <w:r w:rsidR="00706677" w:rsidRPr="006A1909">
        <w:rPr>
          <w:color w:val="999999"/>
          <w:sz w:val="34"/>
          <w:szCs w:val="34"/>
          <w:lang w:val="en-GB"/>
        </w:rPr>
        <w:t>DIMENSION IV. STUDENTS</w:t>
      </w:r>
    </w:p>
    <w:p w14:paraId="52E2A573" w14:textId="77777777" w:rsidR="00685BD8" w:rsidRDefault="00685BD8" w:rsidP="00685BD8">
      <w:pPr>
        <w:pStyle w:val="NormalWeb"/>
        <w:widowControl w:val="0"/>
        <w:spacing w:before="0" w:after="0"/>
        <w:rPr>
          <w:rStyle w:val="Heading4Char"/>
          <w:rFonts w:ascii="Franklin Gothic Book" w:hAnsi="Franklin Gothic Book"/>
          <w:i w:val="0"/>
          <w:iCs w:val="0"/>
          <w:sz w:val="22"/>
          <w:szCs w:val="22"/>
          <w:lang w:val="en-GB"/>
        </w:rPr>
      </w:pPr>
    </w:p>
    <w:p w14:paraId="7E826CBA" w14:textId="666885D2" w:rsidR="00CC0438" w:rsidRPr="001113AD" w:rsidRDefault="00CC0438" w:rsidP="002410C1">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t>Sub-dimension IV.1. Students deliver community</w:t>
      </w:r>
      <w:r w:rsidR="00E64504"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engagement activities independently through student organisations or initiatives</w:t>
      </w:r>
      <w:bookmarkEnd w:id="31"/>
      <w:r w:rsidR="00E64504" w:rsidRPr="001113AD">
        <w:rPr>
          <w:rStyle w:val="Heading4Char"/>
          <w:rFonts w:ascii="Franklin Gothic Book" w:hAnsi="Franklin Gothic Book"/>
          <w:i/>
          <w:iCs w:val="0"/>
          <w:sz w:val="22"/>
          <w:szCs w:val="22"/>
          <w:lang w:val="en-GB"/>
        </w:rPr>
        <w:t>.</w:t>
      </w:r>
    </w:p>
    <w:tbl>
      <w:tblPr>
        <w:tblStyle w:val="TableGrid"/>
        <w:tblW w:w="9367" w:type="dxa"/>
        <w:tblInd w:w="108" w:type="dxa"/>
        <w:shd w:val="clear" w:color="auto" w:fill="FFFFFF" w:themeFill="background1"/>
        <w:tblLook w:val="04A0" w:firstRow="1" w:lastRow="0" w:firstColumn="1" w:lastColumn="0" w:noHBand="0" w:noVBand="1"/>
      </w:tblPr>
      <w:tblGrid>
        <w:gridCol w:w="824"/>
        <w:gridCol w:w="2226"/>
        <w:gridCol w:w="507"/>
        <w:gridCol w:w="5810"/>
      </w:tblGrid>
      <w:tr w:rsidR="00CC0438" w:rsidRPr="00754BF8" w14:paraId="3999EB33" w14:textId="77777777" w:rsidTr="006A1909">
        <w:trPr>
          <w:trHeight w:val="168"/>
        </w:trPr>
        <w:tc>
          <w:tcPr>
            <w:tcW w:w="93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920A16"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2ADBD061" w14:textId="77777777" w:rsidTr="002410C1">
        <w:trPr>
          <w:trHeight w:val="168"/>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0E0CB15" w14:textId="0EF3E941"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Students deliver community</w:t>
            </w:r>
            <w:r w:rsidR="00E64504" w:rsidRPr="00754BF8">
              <w:rPr>
                <w:rFonts w:ascii="Franklin Gothic Book" w:eastAsia="Calibri" w:hAnsi="Franklin Gothic Book" w:cs="Calibri"/>
                <w:b/>
                <w:bCs/>
                <w:sz w:val="20"/>
                <w:szCs w:val="20"/>
              </w:rPr>
              <w:t>-</w:t>
            </w:r>
            <w:r w:rsidRPr="00754BF8">
              <w:rPr>
                <w:rFonts w:ascii="Franklin Gothic Book" w:eastAsia="Calibri" w:hAnsi="Franklin Gothic Book" w:cs="Calibri"/>
                <w:b/>
                <w:bCs/>
                <w:sz w:val="20"/>
                <w:szCs w:val="20"/>
              </w:rPr>
              <w:t>engagement activities through…</w:t>
            </w:r>
          </w:p>
        </w:tc>
      </w:tr>
      <w:tr w:rsidR="00CC0438" w:rsidRPr="00754BF8" w14:paraId="0A6C9469" w14:textId="77777777" w:rsidTr="002410C1">
        <w:trPr>
          <w:trHeight w:val="157"/>
        </w:trPr>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5D45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54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F408CF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awareness-raising campaigns to address community needs.</w:t>
            </w:r>
          </w:p>
        </w:tc>
      </w:tr>
      <w:tr w:rsidR="00CC0438" w:rsidRPr="00754BF8" w14:paraId="62C186E1" w14:textId="77777777" w:rsidTr="002410C1">
        <w:trPr>
          <w:trHeight w:val="168"/>
        </w:trPr>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627D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54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B3E0B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C94E137" w14:textId="77777777" w:rsidTr="002410C1">
        <w:trPr>
          <w:trHeight w:val="337"/>
        </w:trPr>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605CF3"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54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AAFBE" w14:textId="721EF883"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organising direct assistance to community groups in need (e.g. fundraising</w:t>
            </w:r>
            <w:r w:rsidR="00B204DA" w:rsidRPr="00754BF8">
              <w:rPr>
                <w:rFonts w:ascii="Franklin Gothic Book" w:eastAsia="Calibri" w:hAnsi="Franklin Gothic Book" w:cs="Calibri"/>
                <w:sz w:val="20"/>
                <w:szCs w:val="20"/>
              </w:rPr>
              <w:t>;</w:t>
            </w:r>
            <w:r w:rsidR="009159D2" w:rsidRPr="00754BF8">
              <w:rPr>
                <w:rFonts w:ascii="Franklin Gothic Book" w:eastAsia="Calibri" w:hAnsi="Franklin Gothic Book" w:cs="Calibri"/>
                <w:sz w:val="20"/>
                <w:szCs w:val="20"/>
              </w:rPr>
              <w:t xml:space="preserve"> </w:t>
            </w:r>
            <w:r w:rsidRPr="00754BF8">
              <w:rPr>
                <w:rFonts w:ascii="Franklin Gothic Book" w:eastAsia="Calibri" w:hAnsi="Franklin Gothic Book" w:cs="Calibri"/>
                <w:sz w:val="20"/>
                <w:szCs w:val="20"/>
              </w:rPr>
              <w:t>organising charitable events; volunteering in schools)</w:t>
            </w:r>
            <w:r w:rsidR="00347371" w:rsidRPr="00754BF8">
              <w:rPr>
                <w:rFonts w:ascii="Franklin Gothic Book" w:eastAsia="Calibri" w:hAnsi="Franklin Gothic Book" w:cs="Calibri"/>
                <w:sz w:val="20"/>
                <w:szCs w:val="20"/>
              </w:rPr>
              <w:t>.</w:t>
            </w:r>
          </w:p>
        </w:tc>
      </w:tr>
      <w:tr w:rsidR="00CC0438" w:rsidRPr="00754BF8" w14:paraId="1D55F46C" w14:textId="77777777" w:rsidTr="002410C1">
        <w:trPr>
          <w:trHeight w:val="168"/>
        </w:trPr>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0E8F9"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54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0468B2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D37D175" w14:textId="77777777" w:rsidTr="002410C1">
        <w:trPr>
          <w:trHeight w:val="168"/>
        </w:trPr>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8E9A1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54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B444B" w14:textId="2930A6D6" w:rsidR="00CC0438" w:rsidRPr="00754BF8" w:rsidRDefault="00CC0438" w:rsidP="00347371">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partnerships with community groups to jointly address problems in the community</w:t>
            </w:r>
            <w:r w:rsidR="00347371"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w:t>
            </w:r>
          </w:p>
        </w:tc>
      </w:tr>
      <w:tr w:rsidR="00CC0438" w:rsidRPr="00754BF8" w14:paraId="785D67DA" w14:textId="77777777" w:rsidTr="006A1909">
        <w:trPr>
          <w:trHeight w:val="157"/>
        </w:trPr>
        <w:tc>
          <w:tcPr>
            <w:tcW w:w="93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6B31AC" w14:textId="017ECAEA"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347371" w:rsidRPr="00754BF8">
              <w:rPr>
                <w:rFonts w:ascii="Franklin Gothic Book" w:hAnsi="Franklin Gothic Book"/>
                <w:sz w:val="20"/>
                <w:szCs w:val="20"/>
              </w:rPr>
              <w:t xml:space="preserve"> </w:t>
            </w:r>
            <w:r w:rsidR="00347371" w:rsidRPr="00754BF8">
              <w:rPr>
                <w:rFonts w:ascii="Franklin Gothic Book" w:hAnsi="Franklin Gothic Book"/>
                <w:i/>
                <w:sz w:val="20"/>
                <w:szCs w:val="20"/>
              </w:rPr>
              <w:t>(300 words per sub-dimension)</w:t>
            </w:r>
          </w:p>
        </w:tc>
      </w:tr>
      <w:tr w:rsidR="00CC0438" w:rsidRPr="00754BF8" w14:paraId="0C7CC68A" w14:textId="77777777" w:rsidTr="002410C1">
        <w:trPr>
          <w:trHeight w:val="5081"/>
        </w:trPr>
        <w:tc>
          <w:tcPr>
            <w:tcW w:w="9367" w:type="dxa"/>
            <w:gridSpan w:val="4"/>
            <w:tcBorders>
              <w:top w:val="single" w:sz="4" w:space="0" w:color="auto"/>
              <w:left w:val="single" w:sz="4" w:space="0" w:color="auto"/>
              <w:bottom w:val="nil"/>
              <w:right w:val="single" w:sz="4" w:space="0" w:color="auto"/>
            </w:tcBorders>
            <w:shd w:val="clear" w:color="auto" w:fill="FFFFFF" w:themeFill="background1"/>
          </w:tcPr>
          <w:p w14:paraId="3266044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0EBE781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C12374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1DFF46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7B05AE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39B317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3C4B5B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F2B3C53" w14:textId="77777777" w:rsidTr="002410C1">
        <w:trPr>
          <w:trHeight w:val="79"/>
        </w:trPr>
        <w:tc>
          <w:tcPr>
            <w:tcW w:w="3050" w:type="dxa"/>
            <w:gridSpan w:val="2"/>
            <w:tcBorders>
              <w:top w:val="nil"/>
              <w:left w:val="single" w:sz="4" w:space="0" w:color="auto"/>
              <w:bottom w:val="single" w:sz="4" w:space="0" w:color="auto"/>
              <w:right w:val="single" w:sz="4" w:space="0" w:color="auto"/>
            </w:tcBorders>
            <w:shd w:val="clear" w:color="auto" w:fill="FFFFFF" w:themeFill="background1"/>
          </w:tcPr>
          <w:p w14:paraId="29D95C6C"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BB6F3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809" w:type="dxa"/>
            <w:tcBorders>
              <w:top w:val="nil"/>
              <w:left w:val="single" w:sz="4" w:space="0" w:color="auto"/>
              <w:bottom w:val="single" w:sz="4" w:space="0" w:color="auto"/>
              <w:right w:val="single" w:sz="4" w:space="0" w:color="auto"/>
            </w:tcBorders>
            <w:shd w:val="clear" w:color="auto" w:fill="FFFFFF" w:themeFill="background1"/>
          </w:tcPr>
          <w:p w14:paraId="3BA6F5A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4657E96E" w14:textId="77777777" w:rsidR="00CC0438" w:rsidRPr="001113AD" w:rsidRDefault="00CC0438" w:rsidP="001113AD">
      <w:pPr>
        <w:pStyle w:val="Heading2"/>
        <w:rPr>
          <w:rStyle w:val="Heading4Char"/>
          <w:rFonts w:ascii="Franklin Gothic Book" w:hAnsi="Franklin Gothic Book"/>
          <w:i/>
          <w:iCs w:val="0"/>
          <w:sz w:val="22"/>
          <w:szCs w:val="22"/>
          <w:lang w:val="en-GB"/>
        </w:rPr>
      </w:pPr>
      <w:bookmarkStart w:id="32" w:name="_Toc11999930"/>
      <w:r w:rsidRPr="001113AD">
        <w:rPr>
          <w:rStyle w:val="Heading4Char"/>
          <w:rFonts w:ascii="Franklin Gothic Book" w:hAnsi="Franklin Gothic Book"/>
          <w:i/>
          <w:iCs w:val="0"/>
          <w:sz w:val="22"/>
          <w:szCs w:val="22"/>
          <w:lang w:val="en-GB"/>
        </w:rPr>
        <w:lastRenderedPageBreak/>
        <w:t>Sub-dimension IV.2. The university facilitates and supports partnerships between students and external communities</w:t>
      </w:r>
      <w:bookmarkEnd w:id="32"/>
      <w:r w:rsidRPr="001113AD">
        <w:rPr>
          <w:rStyle w:val="Heading4Char"/>
          <w:rFonts w:ascii="Franklin Gothic Book" w:hAnsi="Franklin Gothic Book"/>
          <w:i/>
          <w:iCs w:val="0"/>
          <w:sz w:val="22"/>
          <w:szCs w:val="22"/>
          <w:lang w:val="en-GB"/>
        </w:rPr>
        <w:t xml:space="preserve"> </w:t>
      </w:r>
    </w:p>
    <w:tbl>
      <w:tblPr>
        <w:tblStyle w:val="TableGrid"/>
        <w:tblW w:w="9526" w:type="dxa"/>
        <w:tblInd w:w="108" w:type="dxa"/>
        <w:shd w:val="clear" w:color="auto" w:fill="FFFFFF" w:themeFill="background1"/>
        <w:tblLook w:val="04A0" w:firstRow="1" w:lastRow="0" w:firstColumn="1" w:lastColumn="0" w:noHBand="0" w:noVBand="1"/>
      </w:tblPr>
      <w:tblGrid>
        <w:gridCol w:w="851"/>
        <w:gridCol w:w="2297"/>
        <w:gridCol w:w="524"/>
        <w:gridCol w:w="5854"/>
      </w:tblGrid>
      <w:tr w:rsidR="00CC0438" w:rsidRPr="00754BF8" w14:paraId="45CD5B0E" w14:textId="77777777" w:rsidTr="006A1909">
        <w:tc>
          <w:tcPr>
            <w:tcW w:w="952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A2E8E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75046924" w14:textId="77777777" w:rsidTr="008858FA">
        <w:tc>
          <w:tcPr>
            <w:tcW w:w="952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22AF4F6" w14:textId="77777777" w:rsidR="00CC0438" w:rsidRPr="00754BF8" w:rsidRDefault="00CC0438" w:rsidP="008858FA">
            <w:pPr>
              <w:pStyle w:val="NormalWeb"/>
              <w:widowControl w:val="0"/>
              <w:spacing w:before="0" w:after="0"/>
              <w:rPr>
                <w:rFonts w:ascii="Franklin Gothic Book" w:eastAsia="Calibri" w:hAnsi="Franklin Gothic Book" w:cs="Calibri"/>
                <w:b/>
                <w:bCs/>
                <w:sz w:val="20"/>
                <w:szCs w:val="20"/>
              </w:rPr>
            </w:pPr>
            <w:r w:rsidRPr="00754BF8">
              <w:rPr>
                <w:rFonts w:ascii="Franklin Gothic Book" w:eastAsia="Calibri" w:hAnsi="Franklin Gothic Book" w:cs="Calibri"/>
                <w:b/>
                <w:bCs/>
                <w:sz w:val="20"/>
                <w:szCs w:val="20"/>
              </w:rPr>
              <w:t>The university facilitates and supports partnerships between community groups and students …</w:t>
            </w:r>
          </w:p>
        </w:tc>
      </w:tr>
      <w:tr w:rsidR="00CC0438" w:rsidRPr="00754BF8" w14:paraId="02EEFB1E"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279F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24D1A1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by providing information on extra-curricular activities to address community needs. </w:t>
            </w:r>
          </w:p>
        </w:tc>
      </w:tr>
      <w:tr w:rsidR="00CC0438" w:rsidRPr="00754BF8" w14:paraId="7DFECE6D"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44CB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9F153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D1386D2"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222C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B3E38B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by</w:t>
            </w:r>
            <w:r w:rsidRPr="00754BF8">
              <w:t xml:space="preserve"> </w:t>
            </w:r>
            <w:r w:rsidRPr="00754BF8">
              <w:rPr>
                <w:rFonts w:ascii="Franklin Gothic Book" w:eastAsia="Calibri" w:hAnsi="Franklin Gothic Book" w:cs="Calibri"/>
                <w:sz w:val="20"/>
                <w:szCs w:val="20"/>
              </w:rPr>
              <w:t xml:space="preserve">supporting students in organising extra-curricular activities for community engagement. </w:t>
            </w:r>
          </w:p>
        </w:tc>
      </w:tr>
      <w:tr w:rsidR="00CC0438" w:rsidRPr="00754BF8" w14:paraId="52D36841"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8102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00E81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30714E6"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37988"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67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6A09D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by jointly designing extra-curricular opportunities to support students' community engagement. </w:t>
            </w:r>
          </w:p>
        </w:tc>
      </w:tr>
      <w:tr w:rsidR="00CC0438" w:rsidRPr="00754BF8" w14:paraId="7DF1ACCF" w14:textId="77777777" w:rsidTr="006A1909">
        <w:tc>
          <w:tcPr>
            <w:tcW w:w="952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B9BF6D" w14:textId="6B53AB32"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347371" w:rsidRPr="00754BF8">
              <w:rPr>
                <w:rFonts w:ascii="Franklin Gothic Book" w:hAnsi="Franklin Gothic Book"/>
                <w:sz w:val="20"/>
                <w:szCs w:val="20"/>
              </w:rPr>
              <w:t xml:space="preserve"> </w:t>
            </w:r>
            <w:r w:rsidR="00347371" w:rsidRPr="00754BF8">
              <w:rPr>
                <w:rFonts w:ascii="Franklin Gothic Book" w:hAnsi="Franklin Gothic Book"/>
                <w:i/>
                <w:sz w:val="20"/>
                <w:szCs w:val="20"/>
              </w:rPr>
              <w:t>(300 words per sub-dimension)</w:t>
            </w:r>
          </w:p>
        </w:tc>
      </w:tr>
      <w:tr w:rsidR="00CC0438" w:rsidRPr="00754BF8" w14:paraId="38A312FB" w14:textId="77777777" w:rsidTr="008858FA">
        <w:trPr>
          <w:trHeight w:val="7537"/>
        </w:trPr>
        <w:tc>
          <w:tcPr>
            <w:tcW w:w="9526" w:type="dxa"/>
            <w:gridSpan w:val="4"/>
            <w:tcBorders>
              <w:top w:val="single" w:sz="4" w:space="0" w:color="auto"/>
              <w:left w:val="single" w:sz="4" w:space="0" w:color="auto"/>
              <w:bottom w:val="nil"/>
              <w:right w:val="single" w:sz="4" w:space="0" w:color="auto"/>
            </w:tcBorders>
            <w:shd w:val="clear" w:color="auto" w:fill="FFFFFF" w:themeFill="background1"/>
          </w:tcPr>
          <w:p w14:paraId="3B7F76E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401B04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FD428E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932C81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C33ED6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F2785B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A40F27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42249C0"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631BE6CC"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9D9D9" w:themeFill="background1" w:themeFillShade="D9"/>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4072021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854" w:type="dxa"/>
            <w:tcBorders>
              <w:top w:val="nil"/>
              <w:left w:val="single" w:sz="4" w:space="0" w:color="auto"/>
              <w:bottom w:val="single" w:sz="4" w:space="0" w:color="auto"/>
              <w:right w:val="single" w:sz="4" w:space="0" w:color="auto"/>
            </w:tcBorders>
            <w:shd w:val="clear" w:color="auto" w:fill="FFFFFF" w:themeFill="background1"/>
          </w:tcPr>
          <w:p w14:paraId="70C802D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72741B98" w14:textId="77777777" w:rsidR="00CC0438" w:rsidRPr="00754BF8" w:rsidRDefault="00CC0438" w:rsidP="00CC0438">
      <w:pPr>
        <w:spacing w:after="160" w:line="259" w:lineRule="auto"/>
        <w:rPr>
          <w:rStyle w:val="Heading4Char"/>
          <w:lang w:val="en-GB"/>
        </w:rPr>
      </w:pPr>
    </w:p>
    <w:p w14:paraId="6B53960B" w14:textId="4A7D3349" w:rsidR="00CC0438" w:rsidRPr="001113AD" w:rsidRDefault="00CC0438" w:rsidP="001113AD">
      <w:pPr>
        <w:pStyle w:val="Heading2"/>
        <w:rPr>
          <w:rStyle w:val="Heading4Char"/>
          <w:rFonts w:ascii="Franklin Gothic Book" w:hAnsi="Franklin Gothic Book"/>
          <w:i/>
          <w:iCs w:val="0"/>
          <w:sz w:val="22"/>
          <w:szCs w:val="22"/>
          <w:lang w:val="en-GB"/>
        </w:rPr>
      </w:pPr>
      <w:bookmarkStart w:id="33" w:name="_Toc4768046"/>
      <w:bookmarkStart w:id="34" w:name="_Toc2610458"/>
      <w:bookmarkStart w:id="35" w:name="_Toc31889213"/>
      <w:bookmarkStart w:id="36" w:name="_Toc11999931"/>
      <w:r w:rsidRPr="001113AD">
        <w:rPr>
          <w:rStyle w:val="Heading4Char"/>
          <w:rFonts w:ascii="Franklin Gothic Book" w:hAnsi="Franklin Gothic Book"/>
          <w:i/>
          <w:iCs w:val="0"/>
          <w:sz w:val="22"/>
          <w:szCs w:val="22"/>
          <w:lang w:val="en-GB"/>
        </w:rPr>
        <w:lastRenderedPageBreak/>
        <w:t>Synthesis: Community</w:t>
      </w:r>
      <w:r w:rsidR="00347371"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engagement heatmap for Dimension IV: Students</w:t>
      </w:r>
    </w:p>
    <w:p w14:paraId="00B01FB5"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hAnsi="Arial" w:cs="Arial"/>
          <w:sz w:val="20"/>
          <w:szCs w:val="20"/>
        </w:rPr>
      </w:pPr>
    </w:p>
    <w:tbl>
      <w:tblPr>
        <w:tblStyle w:val="TableGrid"/>
        <w:tblW w:w="0" w:type="auto"/>
        <w:jc w:val="center"/>
        <w:tblLook w:val="04A0" w:firstRow="1" w:lastRow="0" w:firstColumn="1" w:lastColumn="0" w:noHBand="0" w:noVBand="1"/>
      </w:tblPr>
      <w:tblGrid>
        <w:gridCol w:w="2891"/>
        <w:gridCol w:w="691"/>
        <w:gridCol w:w="549"/>
        <w:gridCol w:w="549"/>
        <w:gridCol w:w="549"/>
        <w:gridCol w:w="728"/>
        <w:gridCol w:w="4023"/>
      </w:tblGrid>
      <w:tr w:rsidR="00CC0438" w:rsidRPr="00754BF8" w14:paraId="6DE6E37B" w14:textId="77777777" w:rsidTr="006A1909">
        <w:trPr>
          <w:jc w:val="center"/>
        </w:trPr>
        <w:tc>
          <w:tcPr>
            <w:tcW w:w="2891" w:type="dxa"/>
            <w:vMerge w:val="restart"/>
            <w:shd w:val="clear" w:color="auto" w:fill="D9D9D9" w:themeFill="background1" w:themeFillShade="D9"/>
          </w:tcPr>
          <w:p w14:paraId="7FBD120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Characteristics of engagement</w:t>
            </w:r>
          </w:p>
        </w:tc>
        <w:tc>
          <w:tcPr>
            <w:tcW w:w="3066" w:type="dxa"/>
            <w:gridSpan w:val="5"/>
            <w:shd w:val="clear" w:color="auto" w:fill="D9D9D9" w:themeFill="background1" w:themeFillShade="D9"/>
          </w:tcPr>
          <w:p w14:paraId="1369AE5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sz w:val="20"/>
                <w:szCs w:val="20"/>
              </w:rPr>
            </w:pPr>
            <w:r w:rsidRPr="00754BF8">
              <w:rPr>
                <w:rFonts w:ascii="Franklin Gothic Book" w:hAnsi="Franklin Gothic Book" w:cs="Arial"/>
                <w:sz w:val="20"/>
                <w:szCs w:val="20"/>
              </w:rPr>
              <w:t>Heatmap level</w:t>
            </w:r>
          </w:p>
        </w:tc>
        <w:tc>
          <w:tcPr>
            <w:tcW w:w="4023" w:type="dxa"/>
            <w:vMerge w:val="restart"/>
            <w:shd w:val="clear" w:color="auto" w:fill="D9D9D9" w:themeFill="background1" w:themeFillShade="D9"/>
          </w:tcPr>
          <w:p w14:paraId="585271D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bCs/>
                <w:sz w:val="20"/>
                <w:szCs w:val="20"/>
              </w:rPr>
            </w:pPr>
            <w:r w:rsidRPr="00754BF8">
              <w:rPr>
                <w:rFonts w:ascii="Franklin Gothic Book" w:hAnsi="Franklin Gothic Book" w:cs="Arial"/>
                <w:bCs/>
                <w:sz w:val="20"/>
                <w:szCs w:val="20"/>
              </w:rPr>
              <w:t>Heatmap levels criteria</w:t>
            </w:r>
          </w:p>
        </w:tc>
      </w:tr>
      <w:tr w:rsidR="00CC0438" w:rsidRPr="00754BF8" w14:paraId="60EDB27A" w14:textId="77777777" w:rsidTr="008858FA">
        <w:trPr>
          <w:jc w:val="center"/>
        </w:trPr>
        <w:tc>
          <w:tcPr>
            <w:tcW w:w="2891" w:type="dxa"/>
            <w:vMerge/>
          </w:tcPr>
          <w:p w14:paraId="4DB1C85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c>
          <w:tcPr>
            <w:tcW w:w="691" w:type="dxa"/>
            <w:shd w:val="clear" w:color="auto" w:fill="auto"/>
          </w:tcPr>
          <w:p w14:paraId="38607A2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auto"/>
                <w:sz w:val="16"/>
                <w:szCs w:val="16"/>
              </w:rPr>
            </w:pPr>
            <w:r w:rsidRPr="00754BF8">
              <w:rPr>
                <w:rFonts w:ascii="Franklin Gothic Book" w:hAnsi="Franklin Gothic Book" w:cs="Arial"/>
                <w:color w:val="auto"/>
                <w:sz w:val="16"/>
                <w:szCs w:val="16"/>
              </w:rPr>
              <w:t>Lowest level</w:t>
            </w:r>
          </w:p>
        </w:tc>
        <w:tc>
          <w:tcPr>
            <w:tcW w:w="549" w:type="dxa"/>
            <w:shd w:val="clear" w:color="auto" w:fill="DEEAF6" w:themeFill="accent1" w:themeFillTint="33"/>
          </w:tcPr>
          <w:p w14:paraId="683B8A0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8EAADB" w:themeFill="accent5" w:themeFillTint="99"/>
          </w:tcPr>
          <w:p w14:paraId="4F2C0B0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3399FF"/>
          </w:tcPr>
          <w:p w14:paraId="67B02AD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728" w:type="dxa"/>
            <w:shd w:val="clear" w:color="auto" w:fill="0051F2"/>
          </w:tcPr>
          <w:p w14:paraId="6C685A6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Franklin Gothic Book" w:hAnsi="Franklin Gothic Book" w:cs="Arial"/>
                <w:color w:val="FFFFFF" w:themeColor="background1"/>
                <w:sz w:val="16"/>
                <w:szCs w:val="16"/>
              </w:rPr>
            </w:pPr>
            <w:r w:rsidRPr="00754BF8">
              <w:rPr>
                <w:rFonts w:ascii="Franklin Gothic Book" w:hAnsi="Franklin Gothic Book" w:cs="Arial"/>
                <w:color w:val="FFFFFF" w:themeColor="background1"/>
                <w:sz w:val="16"/>
                <w:szCs w:val="16"/>
              </w:rPr>
              <w:t xml:space="preserve">Highest level </w:t>
            </w:r>
          </w:p>
        </w:tc>
        <w:tc>
          <w:tcPr>
            <w:tcW w:w="4023" w:type="dxa"/>
            <w:vMerge/>
            <w:shd w:val="clear" w:color="auto" w:fill="auto"/>
          </w:tcPr>
          <w:p w14:paraId="7A60717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r w:rsidR="00CC0438" w:rsidRPr="00754BF8" w14:paraId="4100C551" w14:textId="77777777" w:rsidTr="008858FA">
        <w:trPr>
          <w:jc w:val="center"/>
        </w:trPr>
        <w:tc>
          <w:tcPr>
            <w:tcW w:w="2891" w:type="dxa"/>
            <w:vAlign w:val="center"/>
          </w:tcPr>
          <w:p w14:paraId="19E4E0D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Authenticity of engagement</w:t>
            </w:r>
          </w:p>
        </w:tc>
        <w:tc>
          <w:tcPr>
            <w:tcW w:w="691" w:type="dxa"/>
            <w:shd w:val="clear" w:color="auto" w:fill="auto"/>
            <w:vAlign w:val="center"/>
          </w:tcPr>
          <w:p w14:paraId="7C926ED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8B447E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736B87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94E8CE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057F9F0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0C04C316" w14:textId="79B2FE87" w:rsidR="00CC0438" w:rsidRPr="00754BF8" w:rsidRDefault="005C26DE" w:rsidP="008858FA">
            <w:pPr>
              <w:spacing w:after="0" w:line="240" w:lineRule="auto"/>
              <w:rPr>
                <w:rFonts w:ascii="Franklin Gothic Book" w:eastAsia="Libre Franklin" w:hAnsi="Franklin Gothic Book" w:cs="Libre Franklin"/>
                <w:sz w:val="16"/>
                <w:szCs w:val="16"/>
              </w:rPr>
            </w:pPr>
            <w:sdt>
              <w:sdtPr>
                <w:rPr>
                  <w:rFonts w:ascii="Franklin Gothic Book" w:hAnsi="Franklin Gothic Book"/>
                  <w:sz w:val="16"/>
                  <w:szCs w:val="16"/>
                </w:rPr>
                <w:tag w:val="goog_rdk_18"/>
                <w:id w:val="2099447113"/>
              </w:sdtPr>
              <w:sdtEndPr/>
              <w:sdtContent/>
            </w:sdt>
            <w:r w:rsidR="00CC0438" w:rsidRPr="00754BF8">
              <w:rPr>
                <w:rFonts w:ascii="Franklin Gothic Book" w:eastAsia="Libre Franklin" w:hAnsi="Franklin Gothic Book" w:cs="Libre Franklin"/>
                <w:sz w:val="16"/>
                <w:szCs w:val="16"/>
                <w:u w:val="single"/>
              </w:rPr>
              <w:t>Lower</w:t>
            </w:r>
            <w:r w:rsidR="00CC0438" w:rsidRPr="00754BF8">
              <w:rPr>
                <w:rFonts w:ascii="Franklin Gothic Book" w:eastAsia="Libre Franklin" w:hAnsi="Franklin Gothic Book" w:cs="Libre Franklin"/>
                <w:sz w:val="16"/>
                <w:szCs w:val="16"/>
              </w:rPr>
              <w:t>: superficial;</w:t>
            </w:r>
            <w:r w:rsidR="00347371" w:rsidRPr="00754BF8">
              <w:rPr>
                <w:rFonts w:ascii="Franklin Gothic Book" w:eastAsia="Libre Franklin" w:hAnsi="Franklin Gothic Book" w:cs="Libre Franklin"/>
                <w:sz w:val="16"/>
                <w:szCs w:val="16"/>
              </w:rPr>
              <w:t xml:space="preserve"> </w:t>
            </w:r>
            <w:r w:rsidR="00CC0438" w:rsidRPr="00754BF8">
              <w:rPr>
                <w:rFonts w:ascii="Franklin Gothic Book" w:eastAsia="Libre Franklin" w:hAnsi="Franklin Gothic Book" w:cs="Libre Franklin"/>
                <w:sz w:val="16"/>
                <w:szCs w:val="16"/>
              </w:rPr>
              <w:t>no evidence yet of mutual benefits</w:t>
            </w:r>
          </w:p>
          <w:p w14:paraId="2DBCD9E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i/>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authentic; tangible benefits for communities</w:t>
            </w:r>
          </w:p>
        </w:tc>
      </w:tr>
      <w:tr w:rsidR="00CC0438" w:rsidRPr="00754BF8" w14:paraId="09252857" w14:textId="77777777" w:rsidTr="008858FA">
        <w:trPr>
          <w:jc w:val="center"/>
        </w:trPr>
        <w:tc>
          <w:tcPr>
            <w:tcW w:w="2891" w:type="dxa"/>
            <w:vAlign w:val="center"/>
          </w:tcPr>
          <w:p w14:paraId="559E901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Societal needs addressed</w:t>
            </w:r>
          </w:p>
        </w:tc>
        <w:tc>
          <w:tcPr>
            <w:tcW w:w="691" w:type="dxa"/>
            <w:shd w:val="clear" w:color="auto" w:fill="auto"/>
            <w:vAlign w:val="center"/>
          </w:tcPr>
          <w:p w14:paraId="3F09954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DB061A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29EA7C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B98011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516DDFB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7F2C3097"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xml:space="preserve">: needs of labour market and industry </w:t>
            </w:r>
          </w:p>
          <w:p w14:paraId="5D510B23"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‘grand challenges’ (e.g. climate), social justice</w:t>
            </w:r>
          </w:p>
        </w:tc>
      </w:tr>
      <w:tr w:rsidR="00CC0438" w:rsidRPr="00754BF8" w14:paraId="5238CFA8" w14:textId="77777777" w:rsidTr="008858FA">
        <w:trPr>
          <w:jc w:val="center"/>
        </w:trPr>
        <w:tc>
          <w:tcPr>
            <w:tcW w:w="2891" w:type="dxa"/>
            <w:vAlign w:val="center"/>
          </w:tcPr>
          <w:p w14:paraId="7189574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Communities engaged with</w:t>
            </w:r>
          </w:p>
        </w:tc>
        <w:tc>
          <w:tcPr>
            <w:tcW w:w="691" w:type="dxa"/>
            <w:shd w:val="clear" w:color="auto" w:fill="auto"/>
            <w:vAlign w:val="center"/>
          </w:tcPr>
          <w:p w14:paraId="3CE688E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731DCED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995FE2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A44006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4DD027E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45981433" w14:textId="77777777" w:rsidR="00CC0438" w:rsidRPr="00754BF8" w:rsidRDefault="00CC0438" w:rsidP="008858FA">
            <w:pPr>
              <w:spacing w:after="0" w:line="240" w:lineRule="auto"/>
              <w:rPr>
                <w:rFonts w:ascii="Franklin Gothic Book" w:eastAsia="Libre Franklin" w:hAnsi="Franklin Gothic Book" w:cs="Libre Franklin"/>
                <w:sz w:val="16"/>
                <w:szCs w:val="16"/>
                <w:u w:val="single"/>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well-resourced partners (e.g. business)</w:t>
            </w:r>
          </w:p>
          <w:p w14:paraId="764BBA59"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low-resourced partners (e.g. schools, NGOs)</w:t>
            </w:r>
          </w:p>
        </w:tc>
      </w:tr>
      <w:tr w:rsidR="00CC0438" w:rsidRPr="00754BF8" w14:paraId="1AEBEF89" w14:textId="77777777" w:rsidTr="008858FA">
        <w:trPr>
          <w:jc w:val="center"/>
        </w:trPr>
        <w:tc>
          <w:tcPr>
            <w:tcW w:w="2891" w:type="dxa"/>
            <w:vAlign w:val="center"/>
          </w:tcPr>
          <w:p w14:paraId="68834C7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Institutional spread</w:t>
            </w:r>
          </w:p>
        </w:tc>
        <w:tc>
          <w:tcPr>
            <w:tcW w:w="691" w:type="dxa"/>
            <w:shd w:val="clear" w:color="auto" w:fill="auto"/>
            <w:vAlign w:val="center"/>
          </w:tcPr>
          <w:p w14:paraId="1018D19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32E34D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EAE473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EEFEA4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14FB1D4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009E0555"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only at one or two university departments</w:t>
            </w:r>
          </w:p>
          <w:p w14:paraId="493F42A1"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across the entire institution</w:t>
            </w:r>
          </w:p>
        </w:tc>
      </w:tr>
      <w:tr w:rsidR="00CC0438" w:rsidRPr="00754BF8" w14:paraId="7AE10A88" w14:textId="77777777" w:rsidTr="008858FA">
        <w:trPr>
          <w:jc w:val="center"/>
        </w:trPr>
        <w:tc>
          <w:tcPr>
            <w:tcW w:w="2891" w:type="dxa"/>
            <w:vAlign w:val="center"/>
          </w:tcPr>
          <w:p w14:paraId="68511FE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 xml:space="preserve">Institutional sustainability </w:t>
            </w:r>
          </w:p>
        </w:tc>
        <w:tc>
          <w:tcPr>
            <w:tcW w:w="691" w:type="dxa"/>
            <w:shd w:val="clear" w:color="auto" w:fill="auto"/>
            <w:vAlign w:val="center"/>
          </w:tcPr>
          <w:p w14:paraId="0B42BA0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9E7DD8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F2AAAA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2E2D43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62F4175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492FA0B8"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engagement through short-term projects</w:t>
            </w:r>
          </w:p>
          <w:p w14:paraId="43359D51"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engagement</w:t>
            </w:r>
            <w:sdt>
              <w:sdtPr>
                <w:rPr>
                  <w:rFonts w:ascii="Franklin Gothic Book" w:hAnsi="Franklin Gothic Book"/>
                  <w:sz w:val="16"/>
                  <w:szCs w:val="16"/>
                </w:rPr>
                <w:tag w:val="goog_rdk_19"/>
                <w:id w:val="-33804621"/>
              </w:sdtPr>
              <w:sdtEndPr/>
              <w:sdtContent/>
            </w:sdt>
            <w:r w:rsidRPr="00754BF8">
              <w:rPr>
                <w:rFonts w:ascii="Franklin Gothic Book" w:eastAsia="Libre Franklin" w:hAnsi="Franklin Gothic Book" w:cs="Libre Franklin"/>
                <w:sz w:val="16"/>
                <w:szCs w:val="16"/>
              </w:rPr>
              <w:t xml:space="preserve"> institutionalised, adequate funding</w:t>
            </w:r>
          </w:p>
        </w:tc>
      </w:tr>
      <w:tr w:rsidR="00CC0438" w:rsidRPr="00754BF8" w14:paraId="1F84365C" w14:textId="77777777" w:rsidTr="008858FA">
        <w:trPr>
          <w:trHeight w:val="3591"/>
          <w:jc w:val="center"/>
        </w:trPr>
        <w:tc>
          <w:tcPr>
            <w:tcW w:w="9980" w:type="dxa"/>
            <w:gridSpan w:val="7"/>
          </w:tcPr>
          <w:p w14:paraId="265E0901" w14:textId="402565AA" w:rsidR="00CC0438" w:rsidRPr="00754BF8" w:rsidRDefault="00CC0438" w:rsidP="008858FA">
            <w:pPr>
              <w:rPr>
                <w:rFonts w:ascii="Franklin Gothic Book" w:hAnsi="Franklin Gothic Book"/>
                <w:sz w:val="20"/>
                <w:szCs w:val="20"/>
                <w:lang w:val="en-GB"/>
              </w:rPr>
            </w:pPr>
            <w:r w:rsidRPr="00754BF8">
              <w:rPr>
                <w:rFonts w:ascii="Franklin Gothic Book" w:hAnsi="Franklin Gothic Book" w:cs="Arial"/>
                <w:i/>
                <w:sz w:val="20"/>
                <w:szCs w:val="20"/>
                <w:lang w:val="en-GB"/>
              </w:rPr>
              <w:t xml:space="preserve"> </w:t>
            </w:r>
            <w:r w:rsidRPr="00F941B3">
              <w:rPr>
                <w:rFonts w:ascii="Franklin Gothic Book" w:hAnsi="Franklin Gothic Book" w:cs="Arial"/>
                <w:i/>
                <w:sz w:val="20"/>
                <w:szCs w:val="20"/>
                <w:lang w:val="en-GB"/>
              </w:rPr>
              <w:t>[For each characteristic of engagement, mark with an X the heatmap level of the dimension as a whole, based on the findings of the mapping report.</w:t>
            </w:r>
            <w:r w:rsidR="00752A51" w:rsidRPr="00F941B3">
              <w:rPr>
                <w:rFonts w:ascii="Franklin Gothic Book" w:hAnsi="Franklin Gothic Book" w:cs="Arial"/>
                <w:i/>
                <w:sz w:val="20"/>
                <w:szCs w:val="20"/>
                <w:lang w:val="en-GB"/>
              </w:rPr>
              <w:t xml:space="preserve"> </w:t>
            </w:r>
            <w:r w:rsidRPr="00F941B3">
              <w:rPr>
                <w:rFonts w:ascii="Franklin Gothic Book" w:hAnsi="Franklin Gothic Book"/>
                <w:i/>
                <w:sz w:val="20"/>
                <w:szCs w:val="20"/>
                <w:lang w:val="en-GB"/>
              </w:rPr>
              <w:t>Insert a brief narrative explanation of the heatmap findings</w:t>
            </w:r>
            <w:r w:rsidRPr="00F941B3">
              <w:rPr>
                <w:rFonts w:ascii="Franklin Gothic Book" w:hAnsi="Franklin Gothic Book" w:cs="Arial"/>
                <w:i/>
                <w:sz w:val="20"/>
                <w:szCs w:val="20"/>
                <w:lang w:val="en-GB"/>
              </w:rPr>
              <w:t>]</w:t>
            </w:r>
            <w:r w:rsidRPr="00754BF8">
              <w:rPr>
                <w:rFonts w:ascii="Franklin Gothic Book" w:hAnsi="Franklin Gothic Book" w:cs="Arial"/>
                <w:i/>
                <w:sz w:val="20"/>
                <w:szCs w:val="20"/>
                <w:lang w:val="en-GB"/>
              </w:rPr>
              <w:t>.</w:t>
            </w:r>
          </w:p>
          <w:p w14:paraId="008C401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bl>
    <w:p w14:paraId="2E262624" w14:textId="77777777" w:rsidR="00CC0438" w:rsidRPr="00754BF8" w:rsidRDefault="00CC0438" w:rsidP="00CC0438">
      <w:pPr>
        <w:rPr>
          <w:rFonts w:ascii="Arial" w:hAnsi="Arial" w:cs="Arial"/>
          <w:b/>
          <w:bCs/>
          <w:i/>
          <w:sz w:val="20"/>
          <w:szCs w:val="20"/>
          <w:lang w:val="en-GB"/>
        </w:rPr>
      </w:pPr>
    </w:p>
    <w:p w14:paraId="0891F355" w14:textId="77777777" w:rsidR="00CC0438" w:rsidRPr="00754BF8" w:rsidRDefault="00CC0438" w:rsidP="00CC0438">
      <w:pPr>
        <w:spacing w:after="160" w:line="259" w:lineRule="auto"/>
        <w:rPr>
          <w:rFonts w:ascii="Franklin Gothic Heavy" w:eastAsia="Calibri" w:hAnsi="Franklin Gothic Heavy" w:cstheme="majorBidi"/>
          <w:b/>
          <w:color w:val="00B0F0"/>
          <w:sz w:val="34"/>
          <w:szCs w:val="26"/>
          <w:lang w:val="en-GB"/>
        </w:rPr>
      </w:pPr>
      <w:r w:rsidRPr="00754BF8">
        <w:rPr>
          <w:rFonts w:ascii="Franklin Gothic Heavy" w:eastAsia="Calibri" w:hAnsi="Franklin Gothic Heavy"/>
          <w:b/>
          <w:i/>
          <w:sz w:val="34"/>
          <w:lang w:val="en-GB"/>
        </w:rPr>
        <w:br w:type="page"/>
      </w:r>
    </w:p>
    <w:p w14:paraId="666B05C3" w14:textId="5C5A9382" w:rsidR="00FD69E9" w:rsidRPr="00D40744" w:rsidRDefault="00FD69E9" w:rsidP="007A3D1D">
      <w:pPr>
        <w:pStyle w:val="Heading1"/>
        <w:rPr>
          <w:rStyle w:val="Heading4Char"/>
          <w:rFonts w:ascii="Franklin Gothic Book" w:hAnsi="Franklin Gothic Book"/>
          <w:i w:val="0"/>
          <w:iCs w:val="0"/>
          <w:color w:val="E7D707"/>
          <w:sz w:val="22"/>
          <w:szCs w:val="22"/>
          <w:lang w:val="en-GB"/>
        </w:rPr>
      </w:pPr>
      <w:bookmarkStart w:id="37" w:name="_Toc11999932"/>
      <w:bookmarkEnd w:id="33"/>
      <w:bookmarkEnd w:id="34"/>
      <w:bookmarkEnd w:id="35"/>
      <w:bookmarkEnd w:id="36"/>
      <w:r w:rsidRPr="006A1909">
        <w:rPr>
          <w:rFonts w:eastAsia="Calibri"/>
          <w:b/>
          <w:i/>
          <w:color w:val="FAEE5E"/>
          <w:sz w:val="12"/>
          <w:szCs w:val="12"/>
          <w:lang w:val="en-GB"/>
        </w:rPr>
        <w:lastRenderedPageBreak/>
        <w:br/>
      </w:r>
      <w:bookmarkStart w:id="38" w:name="Dim5"/>
      <w:r w:rsidR="00ED4E5B" w:rsidRPr="00ED4E5B">
        <w:rPr>
          <w:color w:val="E7D707"/>
          <w:sz w:val="4"/>
          <w:szCs w:val="4"/>
          <w:lang w:val="en-GB"/>
        </w:rPr>
        <w:br/>
      </w:r>
      <w:r w:rsidR="006A1909" w:rsidRPr="00D40744">
        <w:rPr>
          <w:rFonts w:ascii="Franklin Gothic Book" w:hAnsi="Franklin Gothic Book"/>
          <w:b/>
          <w:bCs/>
          <w:noProof/>
          <w:color w:val="E7D707"/>
          <w:lang w:val="en-GB"/>
        </w:rPr>
        <w:drawing>
          <wp:anchor distT="0" distB="0" distL="114300" distR="114300" simplePos="0" relativeHeight="251662336" behindDoc="1" locked="0" layoutInCell="1" allowOverlap="1" wp14:anchorId="0B9013C9" wp14:editId="13B09E1C">
            <wp:simplePos x="0" y="0"/>
            <wp:positionH relativeFrom="column">
              <wp:posOffset>-6350</wp:posOffset>
            </wp:positionH>
            <wp:positionV relativeFrom="paragraph">
              <wp:posOffset>45720</wp:posOffset>
            </wp:positionV>
            <wp:extent cx="719455" cy="719455"/>
            <wp:effectExtent l="0" t="0" r="4445" b="4445"/>
            <wp:wrapTight wrapText="bothSides">
              <wp:wrapPolygon edited="0">
                <wp:start x="0" y="0"/>
                <wp:lineTo x="0" y="21162"/>
                <wp:lineTo x="21162" y="21162"/>
                <wp:lineTo x="21162" y="0"/>
                <wp:lineTo x="0" y="0"/>
              </wp:wrapPolygon>
            </wp:wrapTight>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eFF-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bookmarkEnd w:id="38"/>
      <w:r w:rsidRPr="00D40744">
        <w:rPr>
          <w:color w:val="E7D707"/>
          <w:sz w:val="34"/>
          <w:szCs w:val="34"/>
          <w:lang w:val="en-GB"/>
        </w:rPr>
        <w:t>DIMENSION V. UNIVERSITY MANAGEMENT (PARTNERSHIPS AND OPENNESS)</w:t>
      </w:r>
    </w:p>
    <w:p w14:paraId="0370EEBA" w14:textId="32C8F656"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t>Sub-dimension V.1.</w:t>
      </w:r>
      <w:r w:rsidR="00752A51" w:rsidRPr="001113AD">
        <w:rPr>
          <w:rStyle w:val="Heading4Char"/>
          <w:rFonts w:ascii="Franklin Gothic Book" w:hAnsi="Franklin Gothic Book"/>
          <w:i/>
          <w:iCs w:val="0"/>
          <w:sz w:val="22"/>
          <w:szCs w:val="22"/>
          <w:lang w:val="en-GB"/>
        </w:rPr>
        <w:t xml:space="preserve"> </w:t>
      </w:r>
      <w:r w:rsidRPr="001113AD">
        <w:rPr>
          <w:rStyle w:val="Heading4Char"/>
          <w:rFonts w:ascii="Franklin Gothic Book" w:hAnsi="Franklin Gothic Book"/>
          <w:i/>
          <w:iCs w:val="0"/>
          <w:sz w:val="22"/>
          <w:szCs w:val="22"/>
          <w:lang w:val="en-GB"/>
        </w:rPr>
        <w:t>The university has a track record of mutually-beneficial partnerships with its external communities</w:t>
      </w:r>
      <w:bookmarkEnd w:id="37"/>
      <w:r w:rsidR="00F42668" w:rsidRPr="001113AD">
        <w:rPr>
          <w:rStyle w:val="Heading4Char"/>
          <w:rFonts w:ascii="Franklin Gothic Book" w:hAnsi="Franklin Gothic Book"/>
          <w:i/>
          <w:iCs w:val="0"/>
          <w:sz w:val="22"/>
          <w:szCs w:val="22"/>
          <w:lang w:val="en-GB"/>
        </w:rPr>
        <w:t>.</w:t>
      </w:r>
    </w:p>
    <w:tbl>
      <w:tblPr>
        <w:tblStyle w:val="TableGrid"/>
        <w:tblW w:w="9530" w:type="dxa"/>
        <w:tblInd w:w="108" w:type="dxa"/>
        <w:shd w:val="clear" w:color="auto" w:fill="FFFFFF" w:themeFill="background1"/>
        <w:tblLook w:val="04A0" w:firstRow="1" w:lastRow="0" w:firstColumn="1" w:lastColumn="0" w:noHBand="0" w:noVBand="1"/>
      </w:tblPr>
      <w:tblGrid>
        <w:gridCol w:w="826"/>
        <w:gridCol w:w="2231"/>
        <w:gridCol w:w="508"/>
        <w:gridCol w:w="5965"/>
      </w:tblGrid>
      <w:tr w:rsidR="00CC0438" w:rsidRPr="00754BF8" w14:paraId="2612AB1C" w14:textId="77777777" w:rsidTr="006A1909">
        <w:trPr>
          <w:trHeight w:val="199"/>
        </w:trPr>
        <w:tc>
          <w:tcPr>
            <w:tcW w:w="953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8316E9"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34D7BE59" w14:textId="77777777" w:rsidTr="006A1909">
        <w:trPr>
          <w:trHeight w:val="199"/>
        </w:trPr>
        <w:tc>
          <w:tcPr>
            <w:tcW w:w="953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53B091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university has partnerships with external stakeholders through ….</w:t>
            </w:r>
          </w:p>
        </w:tc>
      </w:tr>
      <w:tr w:rsidR="00CC0438" w:rsidRPr="00754BF8" w14:paraId="533386FE" w14:textId="77777777" w:rsidTr="006A1909">
        <w:trPr>
          <w:trHeight w:val="400"/>
        </w:trPr>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E28C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E7ECE" w14:textId="37E6236F" w:rsidR="00CC0438" w:rsidRPr="00754BF8" w:rsidRDefault="00CC0438" w:rsidP="00F42668">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occasionally providing resources to community groups in need and through short-term collaborations relating to community needs</w:t>
            </w:r>
            <w:r w:rsidR="00F42668"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w:t>
            </w:r>
          </w:p>
        </w:tc>
      </w:tr>
      <w:tr w:rsidR="00CC0438" w:rsidRPr="00754BF8" w14:paraId="23D3A37D" w14:textId="77777777" w:rsidTr="006A1909">
        <w:trPr>
          <w:trHeight w:val="199"/>
        </w:trPr>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E9629"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263A591" w14:textId="12EA1934" w:rsidR="00CC0438" w:rsidRPr="00754BF8" w:rsidRDefault="00CC0438" w:rsidP="00F42668">
            <w:pPr>
              <w:pStyle w:val="NormalWeb"/>
              <w:widowControl w:val="0"/>
              <w:spacing w:before="0" w:after="0"/>
              <w:rPr>
                <w:rFonts w:ascii="Franklin Gothic Book" w:eastAsia="Calibri" w:hAnsi="Franklin Gothic Book" w:cs="Calibri"/>
                <w:sz w:val="20"/>
                <w:szCs w:val="20"/>
              </w:rPr>
            </w:pPr>
          </w:p>
        </w:tc>
      </w:tr>
      <w:tr w:rsidR="00CC0438" w:rsidRPr="00754BF8" w14:paraId="2CA74849" w14:textId="77777777" w:rsidTr="006A1909">
        <w:trPr>
          <w:trHeight w:val="199"/>
        </w:trPr>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3B6E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FFC49C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agreements on continual areas of cooperation relating to community needs.</w:t>
            </w:r>
          </w:p>
        </w:tc>
      </w:tr>
      <w:tr w:rsidR="00CC0438" w:rsidRPr="00754BF8" w14:paraId="65F68FEB" w14:textId="77777777" w:rsidTr="006A1909">
        <w:trPr>
          <w:trHeight w:val="199"/>
        </w:trPr>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8CEF10"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BC0AC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EC8644C" w14:textId="77777777" w:rsidTr="006A1909">
        <w:trPr>
          <w:trHeight w:val="382"/>
        </w:trPr>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C0E7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42B92" w14:textId="3382CCDE"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inclusion of community groups on university bodies that make key decisions about community engagement activities (steering groups, committees, etc)</w:t>
            </w:r>
            <w:r w:rsidR="00F42668" w:rsidRPr="00754BF8">
              <w:rPr>
                <w:rFonts w:ascii="Franklin Gothic Book" w:eastAsia="Calibri" w:hAnsi="Franklin Gothic Book" w:cs="Calibri"/>
                <w:sz w:val="20"/>
                <w:szCs w:val="20"/>
              </w:rPr>
              <w:t>.</w:t>
            </w:r>
          </w:p>
        </w:tc>
      </w:tr>
      <w:tr w:rsidR="00CC0438" w:rsidRPr="00754BF8" w14:paraId="2F98BA56" w14:textId="77777777" w:rsidTr="006A1909">
        <w:trPr>
          <w:trHeight w:val="218"/>
        </w:trPr>
        <w:tc>
          <w:tcPr>
            <w:tcW w:w="953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BC6C6F" w14:textId="339C7C00"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42668" w:rsidRPr="00754BF8">
              <w:rPr>
                <w:rFonts w:ascii="Franklin Gothic Book" w:hAnsi="Franklin Gothic Book"/>
                <w:sz w:val="20"/>
                <w:szCs w:val="20"/>
              </w:rPr>
              <w:t xml:space="preserve"> </w:t>
            </w:r>
            <w:r w:rsidR="00F42668" w:rsidRPr="00754BF8">
              <w:rPr>
                <w:rFonts w:ascii="Franklin Gothic Book" w:hAnsi="Franklin Gothic Book"/>
                <w:i/>
                <w:sz w:val="20"/>
                <w:szCs w:val="20"/>
              </w:rPr>
              <w:t>(300 words per sub-dimension)</w:t>
            </w:r>
          </w:p>
        </w:tc>
      </w:tr>
      <w:tr w:rsidR="00CC0438" w:rsidRPr="00754BF8" w14:paraId="179A0F0E" w14:textId="77777777" w:rsidTr="006A1909">
        <w:trPr>
          <w:trHeight w:val="4800"/>
        </w:trPr>
        <w:tc>
          <w:tcPr>
            <w:tcW w:w="9530" w:type="dxa"/>
            <w:gridSpan w:val="4"/>
            <w:tcBorders>
              <w:top w:val="single" w:sz="4" w:space="0" w:color="auto"/>
              <w:left w:val="single" w:sz="4" w:space="0" w:color="auto"/>
              <w:bottom w:val="nil"/>
              <w:right w:val="single" w:sz="4" w:space="0" w:color="auto"/>
            </w:tcBorders>
            <w:shd w:val="clear" w:color="auto" w:fill="FFFFFF" w:themeFill="background1"/>
          </w:tcPr>
          <w:p w14:paraId="1131512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C0426A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64CBA4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893F4B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F1EE02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E8AE8D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212D59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18FF3CA4" w14:textId="77777777" w:rsidTr="006A1909">
        <w:trPr>
          <w:trHeight w:val="89"/>
        </w:trPr>
        <w:tc>
          <w:tcPr>
            <w:tcW w:w="3057" w:type="dxa"/>
            <w:gridSpan w:val="2"/>
            <w:tcBorders>
              <w:top w:val="nil"/>
              <w:left w:val="single" w:sz="4" w:space="0" w:color="auto"/>
              <w:bottom w:val="single" w:sz="4" w:space="0" w:color="auto"/>
              <w:right w:val="single" w:sz="4" w:space="0" w:color="auto"/>
            </w:tcBorders>
            <w:shd w:val="clear" w:color="auto" w:fill="FFFFFF" w:themeFill="background1"/>
          </w:tcPr>
          <w:p w14:paraId="0C403AD8"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71E312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64" w:type="dxa"/>
            <w:tcBorders>
              <w:top w:val="nil"/>
              <w:left w:val="single" w:sz="4" w:space="0" w:color="auto"/>
              <w:bottom w:val="single" w:sz="4" w:space="0" w:color="auto"/>
              <w:right w:val="single" w:sz="4" w:space="0" w:color="auto"/>
            </w:tcBorders>
            <w:shd w:val="clear" w:color="auto" w:fill="FFFFFF" w:themeFill="background1"/>
          </w:tcPr>
          <w:p w14:paraId="7C4FB5D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03980E71" w14:textId="77777777" w:rsidR="00DA3231" w:rsidRDefault="00DA3231" w:rsidP="00DA3231">
      <w:pPr>
        <w:pStyle w:val="NormalWeb"/>
        <w:widowControl w:val="0"/>
        <w:spacing w:before="0" w:after="0"/>
        <w:rPr>
          <w:rStyle w:val="Heading4Char"/>
          <w:rFonts w:ascii="Franklin Gothic Book" w:hAnsi="Franklin Gothic Book"/>
          <w:i w:val="0"/>
          <w:iCs w:val="0"/>
          <w:sz w:val="22"/>
          <w:szCs w:val="22"/>
          <w:lang w:val="en-GB"/>
        </w:rPr>
      </w:pPr>
      <w:bookmarkStart w:id="39" w:name="_Toc11999933"/>
    </w:p>
    <w:p w14:paraId="5F98FC82" w14:textId="77777777" w:rsidR="00DA3231" w:rsidRDefault="00DA3231">
      <w:pPr>
        <w:spacing w:after="160" w:line="259" w:lineRule="auto"/>
        <w:rPr>
          <w:rStyle w:val="Heading4Char"/>
          <w:rFonts w:ascii="Franklin Gothic Book" w:hAnsi="Franklin Gothic Book"/>
          <w:iCs w:val="0"/>
          <w:lang w:val="en-GB"/>
        </w:rPr>
      </w:pPr>
      <w:r>
        <w:rPr>
          <w:rStyle w:val="Heading4Char"/>
          <w:rFonts w:ascii="Franklin Gothic Book" w:hAnsi="Franklin Gothic Book"/>
          <w:i w:val="0"/>
          <w:iCs w:val="0"/>
          <w:lang w:val="en-GB"/>
        </w:rPr>
        <w:br w:type="page"/>
      </w:r>
    </w:p>
    <w:p w14:paraId="7BB95D77" w14:textId="7B6EAABD"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lastRenderedPageBreak/>
        <w:t>Sub-dimension V.2. The university makes learning and research resources accessible to its external communities</w:t>
      </w:r>
      <w:bookmarkEnd w:id="39"/>
      <w:r w:rsidR="00F42668" w:rsidRPr="001113AD">
        <w:rPr>
          <w:rStyle w:val="Heading4Char"/>
          <w:rFonts w:ascii="Franklin Gothic Book" w:hAnsi="Franklin Gothic Book"/>
          <w:i/>
          <w:iCs w:val="0"/>
          <w:sz w:val="22"/>
          <w:szCs w:val="22"/>
          <w:lang w:val="en-GB"/>
        </w:rPr>
        <w:t>.</w:t>
      </w:r>
    </w:p>
    <w:tbl>
      <w:tblPr>
        <w:tblStyle w:val="TableGrid"/>
        <w:tblW w:w="9385" w:type="dxa"/>
        <w:tblInd w:w="108" w:type="dxa"/>
        <w:shd w:val="clear" w:color="auto" w:fill="FFFFFF" w:themeFill="background1"/>
        <w:tblLook w:val="04A0" w:firstRow="1" w:lastRow="0" w:firstColumn="1" w:lastColumn="0" w:noHBand="0" w:noVBand="1"/>
      </w:tblPr>
      <w:tblGrid>
        <w:gridCol w:w="1288"/>
        <w:gridCol w:w="1860"/>
        <w:gridCol w:w="524"/>
        <w:gridCol w:w="5713"/>
      </w:tblGrid>
      <w:tr w:rsidR="00CC0438" w:rsidRPr="00754BF8" w14:paraId="68E8883E" w14:textId="77777777" w:rsidTr="002410C1">
        <w:tc>
          <w:tcPr>
            <w:tcW w:w="9385"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43964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3ED1B973" w14:textId="77777777" w:rsidTr="008858FA">
        <w:tc>
          <w:tcPr>
            <w:tcW w:w="938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F8EB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university makes learning and research resources open and accessible to its external communities…</w:t>
            </w:r>
          </w:p>
        </w:tc>
      </w:tr>
      <w:tr w:rsidR="00CC0438" w:rsidRPr="00754BF8" w14:paraId="38C96610" w14:textId="77777777" w:rsidTr="008858FA">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43D8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09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857B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by making educational materials open to the public via downloads and videos and by allowing open access to selected research.</w:t>
            </w:r>
          </w:p>
        </w:tc>
      </w:tr>
      <w:tr w:rsidR="00CC0438" w:rsidRPr="00754BF8" w14:paraId="075D54A8" w14:textId="77777777" w:rsidTr="008858FA">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5D4D34"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367921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1DFEB2C" w14:textId="77777777" w:rsidTr="008858FA">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556A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09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9D8D2" w14:textId="6E8F1D5E"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by organising regular public events targeting the university’s external communities (e.g. science festivals)</w:t>
            </w:r>
            <w:r w:rsidR="00F42668" w:rsidRPr="00754BF8">
              <w:rPr>
                <w:rFonts w:ascii="Franklin Gothic Book" w:eastAsia="Calibri" w:hAnsi="Franklin Gothic Book" w:cs="Calibri"/>
                <w:sz w:val="20"/>
                <w:szCs w:val="20"/>
              </w:rPr>
              <w:t>.</w:t>
            </w:r>
          </w:p>
        </w:tc>
      </w:tr>
      <w:tr w:rsidR="00CC0438" w:rsidRPr="00754BF8" w14:paraId="491F1FAA" w14:textId="77777777" w:rsidTr="008858FA">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DCCA1"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B0079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4CC9995" w14:textId="77777777" w:rsidTr="008858FA">
        <w:trPr>
          <w:trHeight w:val="60"/>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E9C5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09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1934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and can demonstrate that external communities make regular use of the university’s educational/research resources.</w:t>
            </w:r>
          </w:p>
        </w:tc>
      </w:tr>
      <w:tr w:rsidR="00CC0438" w:rsidRPr="00754BF8" w14:paraId="6AD59805" w14:textId="77777777" w:rsidTr="002410C1">
        <w:tc>
          <w:tcPr>
            <w:tcW w:w="9385"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2CD433" w14:textId="11AD706F"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42668" w:rsidRPr="00754BF8">
              <w:rPr>
                <w:rFonts w:ascii="Franklin Gothic Book" w:hAnsi="Franklin Gothic Book"/>
                <w:sz w:val="20"/>
                <w:szCs w:val="20"/>
              </w:rPr>
              <w:t xml:space="preserve"> </w:t>
            </w:r>
            <w:r w:rsidR="00F42668" w:rsidRPr="00754BF8">
              <w:rPr>
                <w:rFonts w:ascii="Franklin Gothic Book" w:hAnsi="Franklin Gothic Book"/>
                <w:i/>
                <w:sz w:val="20"/>
                <w:szCs w:val="20"/>
              </w:rPr>
              <w:t>(300 words per sub-dimension)</w:t>
            </w:r>
          </w:p>
        </w:tc>
      </w:tr>
      <w:tr w:rsidR="00CC0438" w:rsidRPr="00754BF8" w14:paraId="5EC1BFC9" w14:textId="77777777" w:rsidTr="008858FA">
        <w:trPr>
          <w:trHeight w:val="6383"/>
        </w:trPr>
        <w:tc>
          <w:tcPr>
            <w:tcW w:w="9385" w:type="dxa"/>
            <w:gridSpan w:val="4"/>
            <w:tcBorders>
              <w:top w:val="single" w:sz="4" w:space="0" w:color="auto"/>
              <w:left w:val="single" w:sz="4" w:space="0" w:color="auto"/>
              <w:bottom w:val="nil"/>
              <w:right w:val="single" w:sz="4" w:space="0" w:color="auto"/>
            </w:tcBorders>
            <w:shd w:val="clear" w:color="auto" w:fill="FFFFFF" w:themeFill="background1"/>
          </w:tcPr>
          <w:p w14:paraId="1F35DC7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bookmarkStart w:id="40" w:name="_Toc11999934"/>
          </w:p>
          <w:p w14:paraId="7056D92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ED5A1E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4B11B1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96A45E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0D09BB5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965BAF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53F7B3A"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49E7751C"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4F848D0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713" w:type="dxa"/>
            <w:tcBorders>
              <w:top w:val="nil"/>
              <w:left w:val="single" w:sz="4" w:space="0" w:color="auto"/>
              <w:bottom w:val="single" w:sz="4" w:space="0" w:color="auto"/>
              <w:right w:val="single" w:sz="4" w:space="0" w:color="auto"/>
            </w:tcBorders>
            <w:shd w:val="clear" w:color="auto" w:fill="FFFFFF" w:themeFill="background1"/>
          </w:tcPr>
          <w:p w14:paraId="2B227DC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4F6754A8" w14:textId="77777777" w:rsidR="00CC0438" w:rsidRPr="00754BF8" w:rsidRDefault="00CC0438" w:rsidP="00CC0438">
      <w:pPr>
        <w:spacing w:after="160" w:line="259" w:lineRule="auto"/>
        <w:rPr>
          <w:rStyle w:val="Heading4Char"/>
          <w:lang w:val="en-GB"/>
        </w:rPr>
      </w:pPr>
    </w:p>
    <w:p w14:paraId="4A27A326" w14:textId="77777777" w:rsidR="00CC0438" w:rsidRPr="00754BF8" w:rsidRDefault="00CC0438" w:rsidP="00CC0438">
      <w:pPr>
        <w:pStyle w:val="NormalWeb"/>
        <w:spacing w:before="0" w:after="0"/>
        <w:rPr>
          <w:rFonts w:ascii="Franklin Gothic Book" w:hAnsi="Franklin Gothic Book"/>
          <w:b/>
          <w:i/>
          <w:sz w:val="20"/>
          <w:szCs w:val="20"/>
        </w:rPr>
      </w:pPr>
    </w:p>
    <w:p w14:paraId="6DAAB4C8" w14:textId="641655BE"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lastRenderedPageBreak/>
        <w:t>Sub-dimension V.3. The university has facilities and services that are jointly-managed and/or accessible to its external communities</w:t>
      </w:r>
      <w:bookmarkEnd w:id="40"/>
      <w:r w:rsidR="00F42668" w:rsidRPr="001113AD">
        <w:rPr>
          <w:rStyle w:val="Heading4Char"/>
          <w:rFonts w:ascii="Franklin Gothic Book" w:hAnsi="Franklin Gothic Book"/>
          <w:i/>
          <w:iCs w:val="0"/>
          <w:sz w:val="22"/>
          <w:szCs w:val="22"/>
          <w:lang w:val="en-GB"/>
        </w:rPr>
        <w:t>.</w:t>
      </w:r>
    </w:p>
    <w:tbl>
      <w:tblPr>
        <w:tblStyle w:val="TableGrid"/>
        <w:tblW w:w="9668" w:type="dxa"/>
        <w:tblInd w:w="108" w:type="dxa"/>
        <w:shd w:val="clear" w:color="auto" w:fill="FFFFFF" w:themeFill="background1"/>
        <w:tblLook w:val="04A0" w:firstRow="1" w:lastRow="0" w:firstColumn="1" w:lastColumn="0" w:noHBand="0" w:noVBand="1"/>
      </w:tblPr>
      <w:tblGrid>
        <w:gridCol w:w="851"/>
        <w:gridCol w:w="2297"/>
        <w:gridCol w:w="524"/>
        <w:gridCol w:w="5996"/>
      </w:tblGrid>
      <w:tr w:rsidR="00CC0438" w:rsidRPr="00754BF8" w14:paraId="43D3ABBA" w14:textId="77777777" w:rsidTr="00D73CC7">
        <w:tc>
          <w:tcPr>
            <w:tcW w:w="9668"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8E63D8A"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20386109" w14:textId="77777777" w:rsidTr="00D73CC7">
        <w:tc>
          <w:tcPr>
            <w:tcW w:w="966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FDB2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university has facilities and services that are ….</w:t>
            </w:r>
          </w:p>
        </w:tc>
      </w:tr>
      <w:tr w:rsidR="00CC0438" w:rsidRPr="00754BF8" w14:paraId="54955C13"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EF4A45"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1152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accessible to the public, but rarely used by the non-university community. </w:t>
            </w:r>
          </w:p>
        </w:tc>
      </w:tr>
      <w:tr w:rsidR="00CC0438" w:rsidRPr="00754BF8" w14:paraId="37A9532D"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A15C1"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21403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5E9A490"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8B87A"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BFA21A5" w14:textId="26D48210"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accessible to the public, widely promoted and regularly used by community</w:t>
            </w:r>
            <w:r w:rsidR="00F42668"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 </w:t>
            </w:r>
          </w:p>
        </w:tc>
      </w:tr>
      <w:tr w:rsidR="00CC0438" w:rsidRPr="00754BF8" w14:paraId="36AA6EEE"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5AF843"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FF2F4E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12F91777" w14:textId="77777777" w:rsidTr="00D73CC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E6399"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FB4D4" w14:textId="39D5A0C7" w:rsidR="00CC0438" w:rsidRPr="00754BF8" w:rsidRDefault="00CC0438" w:rsidP="00F42668">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jointl</w:t>
            </w:r>
            <w:r w:rsidR="00F42668" w:rsidRPr="00754BF8">
              <w:rPr>
                <w:rFonts w:ascii="Franklin Gothic Book" w:eastAsia="Calibri" w:hAnsi="Franklin Gothic Book" w:cs="Calibri"/>
                <w:sz w:val="20"/>
                <w:szCs w:val="20"/>
              </w:rPr>
              <w:t xml:space="preserve"> </w:t>
            </w:r>
            <w:r w:rsidRPr="00754BF8">
              <w:rPr>
                <w:rFonts w:ascii="Franklin Gothic Book" w:eastAsia="Calibri" w:hAnsi="Franklin Gothic Book" w:cs="Calibri"/>
                <w:sz w:val="20"/>
                <w:szCs w:val="20"/>
              </w:rPr>
              <w:t>-owned, shared, managed with relevant community groups and are regularly used by community</w:t>
            </w:r>
            <w:r w:rsidR="00F42668" w:rsidRPr="00754BF8">
              <w:rPr>
                <w:rFonts w:ascii="Franklin Gothic Book" w:eastAsia="Calibri" w:hAnsi="Franklin Gothic Book" w:cs="Calibri"/>
                <w:sz w:val="20"/>
                <w:szCs w:val="20"/>
              </w:rPr>
              <w:t>-</w:t>
            </w:r>
          </w:p>
        </w:tc>
      </w:tr>
      <w:tr w:rsidR="00CC0438" w:rsidRPr="00754BF8" w14:paraId="7081F97E" w14:textId="77777777" w:rsidTr="00D73CC7">
        <w:tc>
          <w:tcPr>
            <w:tcW w:w="9668"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05D9D0" w14:textId="4A52F1AA"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42668" w:rsidRPr="00754BF8">
              <w:rPr>
                <w:rFonts w:ascii="Franklin Gothic Book" w:hAnsi="Franklin Gothic Book"/>
                <w:sz w:val="20"/>
                <w:szCs w:val="20"/>
              </w:rPr>
              <w:t xml:space="preserve"> </w:t>
            </w:r>
            <w:r w:rsidR="00F42668" w:rsidRPr="00754BF8">
              <w:rPr>
                <w:rFonts w:ascii="Franklin Gothic Book" w:hAnsi="Franklin Gothic Book"/>
                <w:i/>
                <w:sz w:val="20"/>
                <w:szCs w:val="20"/>
              </w:rPr>
              <w:t>(300 words per sub-dimension)</w:t>
            </w:r>
          </w:p>
        </w:tc>
      </w:tr>
      <w:tr w:rsidR="00CC0438" w:rsidRPr="00754BF8" w14:paraId="3697A74D" w14:textId="77777777" w:rsidTr="00D73CC7">
        <w:trPr>
          <w:trHeight w:val="6777"/>
        </w:trPr>
        <w:tc>
          <w:tcPr>
            <w:tcW w:w="9668" w:type="dxa"/>
            <w:gridSpan w:val="4"/>
            <w:tcBorders>
              <w:top w:val="single" w:sz="4" w:space="0" w:color="auto"/>
              <w:left w:val="single" w:sz="4" w:space="0" w:color="auto"/>
              <w:bottom w:val="nil"/>
              <w:right w:val="single" w:sz="4" w:space="0" w:color="auto"/>
            </w:tcBorders>
            <w:shd w:val="clear" w:color="auto" w:fill="FFFFFF" w:themeFill="background1"/>
          </w:tcPr>
          <w:p w14:paraId="454D5D9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40B7B3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0781AF6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5333A3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94D3F7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388E99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675F72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14E1805C" w14:textId="77777777" w:rsidTr="00D73CC7">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72FA12C8"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7EAF6C6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96" w:type="dxa"/>
            <w:tcBorders>
              <w:top w:val="nil"/>
              <w:left w:val="single" w:sz="4" w:space="0" w:color="auto"/>
              <w:bottom w:val="single" w:sz="4" w:space="0" w:color="auto"/>
              <w:right w:val="single" w:sz="4" w:space="0" w:color="auto"/>
            </w:tcBorders>
            <w:shd w:val="clear" w:color="auto" w:fill="FFFFFF" w:themeFill="background1"/>
          </w:tcPr>
          <w:p w14:paraId="2ADDAA7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2A05F6D5" w14:textId="77777777" w:rsidR="00CC0438" w:rsidRPr="00754BF8" w:rsidRDefault="00CC0438" w:rsidP="00CC0438">
      <w:pPr>
        <w:spacing w:after="160" w:line="259" w:lineRule="auto"/>
        <w:rPr>
          <w:rStyle w:val="Heading4Char"/>
          <w:lang w:val="en-GB"/>
        </w:rPr>
      </w:pPr>
    </w:p>
    <w:p w14:paraId="41DAFFB4" w14:textId="77777777" w:rsidR="00CC0438" w:rsidRPr="00754BF8" w:rsidRDefault="00CC0438" w:rsidP="00CC0438">
      <w:pPr>
        <w:pStyle w:val="NormalWeb"/>
        <w:spacing w:before="0" w:after="0"/>
        <w:rPr>
          <w:rFonts w:ascii="Franklin Gothic Book" w:hAnsi="Franklin Gothic Book"/>
          <w:b/>
          <w:i/>
          <w:sz w:val="20"/>
          <w:szCs w:val="20"/>
        </w:rPr>
      </w:pPr>
    </w:p>
    <w:p w14:paraId="09906A52" w14:textId="50AFB21B" w:rsidR="00CC0438" w:rsidRPr="001113AD" w:rsidRDefault="00CC0438" w:rsidP="001113AD">
      <w:pPr>
        <w:pStyle w:val="Heading2"/>
        <w:rPr>
          <w:rStyle w:val="Heading4Char"/>
          <w:rFonts w:ascii="Franklin Gothic Book" w:hAnsi="Franklin Gothic Book"/>
          <w:sz w:val="22"/>
          <w:szCs w:val="22"/>
          <w:lang w:val="en-GB"/>
        </w:rPr>
      </w:pPr>
      <w:bookmarkStart w:id="41" w:name="_Toc11999935"/>
      <w:bookmarkStart w:id="42" w:name="_Toc4768047"/>
      <w:bookmarkStart w:id="43" w:name="_Toc2610459"/>
      <w:bookmarkStart w:id="44" w:name="_Toc31889214"/>
      <w:r w:rsidRPr="001113AD">
        <w:rPr>
          <w:rStyle w:val="Heading4Char"/>
          <w:rFonts w:ascii="Franklin Gothic Book" w:hAnsi="Franklin Gothic Book"/>
          <w:i/>
          <w:iCs w:val="0"/>
          <w:sz w:val="22"/>
          <w:szCs w:val="22"/>
          <w:lang w:val="en-GB"/>
        </w:rPr>
        <w:lastRenderedPageBreak/>
        <w:t>Synthesis: Community</w:t>
      </w:r>
      <w:r w:rsidR="00F42668"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 xml:space="preserve">engagement heatmap for Dimension V: University management (partnerships and </w:t>
      </w:r>
      <w:r w:rsidR="00F42668" w:rsidRPr="001113AD">
        <w:rPr>
          <w:rStyle w:val="Heading4Char"/>
          <w:rFonts w:ascii="Franklin Gothic Book" w:hAnsi="Franklin Gothic Book"/>
          <w:i/>
          <w:iCs w:val="0"/>
          <w:sz w:val="22"/>
          <w:szCs w:val="22"/>
          <w:lang w:val="en-GB"/>
        </w:rPr>
        <w:t>openness</w:t>
      </w:r>
      <w:r w:rsidRPr="001113AD">
        <w:rPr>
          <w:rStyle w:val="Heading4Char"/>
          <w:rFonts w:ascii="Franklin Gothic Book" w:hAnsi="Franklin Gothic Book"/>
          <w:i/>
          <w:iCs w:val="0"/>
          <w:sz w:val="22"/>
          <w:szCs w:val="22"/>
          <w:lang w:val="en-GB"/>
        </w:rPr>
        <w:t>)</w:t>
      </w:r>
    </w:p>
    <w:tbl>
      <w:tblPr>
        <w:tblStyle w:val="TableGrid"/>
        <w:tblW w:w="0" w:type="auto"/>
        <w:jc w:val="center"/>
        <w:tblLook w:val="04A0" w:firstRow="1" w:lastRow="0" w:firstColumn="1" w:lastColumn="0" w:noHBand="0" w:noVBand="1"/>
      </w:tblPr>
      <w:tblGrid>
        <w:gridCol w:w="2891"/>
        <w:gridCol w:w="691"/>
        <w:gridCol w:w="549"/>
        <w:gridCol w:w="549"/>
        <w:gridCol w:w="549"/>
        <w:gridCol w:w="728"/>
        <w:gridCol w:w="4023"/>
      </w:tblGrid>
      <w:tr w:rsidR="00CC0438" w:rsidRPr="00754BF8" w14:paraId="5DD0CE32" w14:textId="77777777" w:rsidTr="002410C1">
        <w:trPr>
          <w:jc w:val="center"/>
        </w:trPr>
        <w:tc>
          <w:tcPr>
            <w:tcW w:w="2891" w:type="dxa"/>
            <w:vMerge w:val="restart"/>
            <w:shd w:val="clear" w:color="auto" w:fill="FFF2CC" w:themeFill="accent4" w:themeFillTint="33"/>
          </w:tcPr>
          <w:p w14:paraId="044B7BA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Characteristics of engagement</w:t>
            </w:r>
          </w:p>
        </w:tc>
        <w:tc>
          <w:tcPr>
            <w:tcW w:w="3066" w:type="dxa"/>
            <w:gridSpan w:val="5"/>
            <w:shd w:val="clear" w:color="auto" w:fill="FFF2CC" w:themeFill="accent4" w:themeFillTint="33"/>
          </w:tcPr>
          <w:p w14:paraId="5ED42B9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sz w:val="20"/>
                <w:szCs w:val="20"/>
              </w:rPr>
            </w:pPr>
            <w:r w:rsidRPr="00754BF8">
              <w:rPr>
                <w:rFonts w:ascii="Franklin Gothic Book" w:hAnsi="Franklin Gothic Book" w:cs="Arial"/>
                <w:sz w:val="20"/>
                <w:szCs w:val="20"/>
              </w:rPr>
              <w:t>Heatmap level</w:t>
            </w:r>
          </w:p>
        </w:tc>
        <w:tc>
          <w:tcPr>
            <w:tcW w:w="4023" w:type="dxa"/>
            <w:vMerge w:val="restart"/>
            <w:shd w:val="clear" w:color="auto" w:fill="FFF2CC" w:themeFill="accent4" w:themeFillTint="33"/>
          </w:tcPr>
          <w:p w14:paraId="0C98D28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bCs/>
                <w:sz w:val="20"/>
                <w:szCs w:val="20"/>
              </w:rPr>
            </w:pPr>
            <w:r w:rsidRPr="00754BF8">
              <w:rPr>
                <w:rFonts w:ascii="Franklin Gothic Book" w:hAnsi="Franklin Gothic Book" w:cs="Arial"/>
                <w:bCs/>
                <w:sz w:val="20"/>
                <w:szCs w:val="20"/>
              </w:rPr>
              <w:t>Heatmap levels criteria</w:t>
            </w:r>
          </w:p>
        </w:tc>
      </w:tr>
      <w:tr w:rsidR="00CC0438" w:rsidRPr="00754BF8" w14:paraId="333F9C52" w14:textId="77777777" w:rsidTr="008858FA">
        <w:trPr>
          <w:jc w:val="center"/>
        </w:trPr>
        <w:tc>
          <w:tcPr>
            <w:tcW w:w="2891" w:type="dxa"/>
            <w:vMerge/>
          </w:tcPr>
          <w:p w14:paraId="2E832F8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c>
          <w:tcPr>
            <w:tcW w:w="691" w:type="dxa"/>
            <w:shd w:val="clear" w:color="auto" w:fill="auto"/>
          </w:tcPr>
          <w:p w14:paraId="79C22B7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auto"/>
                <w:sz w:val="16"/>
                <w:szCs w:val="16"/>
              </w:rPr>
            </w:pPr>
            <w:r w:rsidRPr="00754BF8">
              <w:rPr>
                <w:rFonts w:ascii="Franklin Gothic Book" w:hAnsi="Franklin Gothic Book" w:cs="Arial"/>
                <w:color w:val="auto"/>
                <w:sz w:val="16"/>
                <w:szCs w:val="16"/>
              </w:rPr>
              <w:t>Lowest level</w:t>
            </w:r>
          </w:p>
        </w:tc>
        <w:tc>
          <w:tcPr>
            <w:tcW w:w="549" w:type="dxa"/>
            <w:shd w:val="clear" w:color="auto" w:fill="DEEAF6" w:themeFill="accent1" w:themeFillTint="33"/>
          </w:tcPr>
          <w:p w14:paraId="2909AE7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8EAADB" w:themeFill="accent5" w:themeFillTint="99"/>
          </w:tcPr>
          <w:p w14:paraId="73772DB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549" w:type="dxa"/>
            <w:shd w:val="clear" w:color="auto" w:fill="3399FF"/>
          </w:tcPr>
          <w:p w14:paraId="3E22F7C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color w:val="FFFFFF" w:themeColor="background1"/>
                <w:sz w:val="16"/>
                <w:szCs w:val="16"/>
              </w:rPr>
            </w:pPr>
          </w:p>
        </w:tc>
        <w:tc>
          <w:tcPr>
            <w:tcW w:w="728" w:type="dxa"/>
            <w:shd w:val="clear" w:color="auto" w:fill="0051F2"/>
          </w:tcPr>
          <w:p w14:paraId="5E87EBF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Franklin Gothic Book" w:hAnsi="Franklin Gothic Book" w:cs="Arial"/>
                <w:color w:val="FFFFFF" w:themeColor="background1"/>
                <w:sz w:val="16"/>
                <w:szCs w:val="16"/>
              </w:rPr>
            </w:pPr>
            <w:r w:rsidRPr="00754BF8">
              <w:rPr>
                <w:rFonts w:ascii="Franklin Gothic Book" w:hAnsi="Franklin Gothic Book" w:cs="Arial"/>
                <w:color w:val="FFFFFF" w:themeColor="background1"/>
                <w:sz w:val="16"/>
                <w:szCs w:val="16"/>
              </w:rPr>
              <w:t xml:space="preserve">Highest level </w:t>
            </w:r>
          </w:p>
        </w:tc>
        <w:tc>
          <w:tcPr>
            <w:tcW w:w="4023" w:type="dxa"/>
            <w:vMerge/>
            <w:shd w:val="clear" w:color="auto" w:fill="auto"/>
          </w:tcPr>
          <w:p w14:paraId="1F73A9A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r w:rsidR="00CC0438" w:rsidRPr="00754BF8" w14:paraId="252FAB6B" w14:textId="77777777" w:rsidTr="008858FA">
        <w:trPr>
          <w:jc w:val="center"/>
        </w:trPr>
        <w:tc>
          <w:tcPr>
            <w:tcW w:w="2891" w:type="dxa"/>
            <w:vAlign w:val="center"/>
          </w:tcPr>
          <w:p w14:paraId="2A5CC1E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Authenticity of engagement</w:t>
            </w:r>
          </w:p>
        </w:tc>
        <w:tc>
          <w:tcPr>
            <w:tcW w:w="691" w:type="dxa"/>
            <w:shd w:val="clear" w:color="auto" w:fill="auto"/>
            <w:vAlign w:val="center"/>
          </w:tcPr>
          <w:p w14:paraId="43881CD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7C6BD4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7E58BCA3"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D49A39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7D16952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6665C2B3" w14:textId="5B647919" w:rsidR="00CC0438" w:rsidRPr="00754BF8" w:rsidRDefault="005C26DE" w:rsidP="008858FA">
            <w:pPr>
              <w:spacing w:after="0" w:line="240" w:lineRule="auto"/>
              <w:rPr>
                <w:rFonts w:ascii="Franklin Gothic Book" w:eastAsia="Libre Franklin" w:hAnsi="Franklin Gothic Book" w:cs="Libre Franklin"/>
                <w:sz w:val="16"/>
                <w:szCs w:val="16"/>
              </w:rPr>
            </w:pPr>
            <w:sdt>
              <w:sdtPr>
                <w:rPr>
                  <w:rFonts w:ascii="Franklin Gothic Book" w:hAnsi="Franklin Gothic Book"/>
                  <w:sz w:val="16"/>
                  <w:szCs w:val="16"/>
                </w:rPr>
                <w:tag w:val="goog_rdk_18"/>
                <w:id w:val="-1501432382"/>
              </w:sdtPr>
              <w:sdtEndPr/>
              <w:sdtContent/>
            </w:sdt>
            <w:r w:rsidR="00CC0438" w:rsidRPr="00754BF8">
              <w:rPr>
                <w:rFonts w:ascii="Franklin Gothic Book" w:eastAsia="Libre Franklin" w:hAnsi="Franklin Gothic Book" w:cs="Libre Franklin"/>
                <w:sz w:val="16"/>
                <w:szCs w:val="16"/>
                <w:u w:val="single"/>
              </w:rPr>
              <w:t>Lower</w:t>
            </w:r>
            <w:r w:rsidR="00CC0438" w:rsidRPr="00754BF8">
              <w:rPr>
                <w:rFonts w:ascii="Franklin Gothic Book" w:eastAsia="Libre Franklin" w:hAnsi="Franklin Gothic Book" w:cs="Libre Franklin"/>
                <w:sz w:val="16"/>
                <w:szCs w:val="16"/>
              </w:rPr>
              <w:t>: superficial;</w:t>
            </w:r>
            <w:r w:rsidR="00F42668" w:rsidRPr="00754BF8">
              <w:rPr>
                <w:rFonts w:ascii="Franklin Gothic Book" w:eastAsia="Libre Franklin" w:hAnsi="Franklin Gothic Book" w:cs="Libre Franklin"/>
                <w:sz w:val="16"/>
                <w:szCs w:val="16"/>
              </w:rPr>
              <w:t xml:space="preserve"> </w:t>
            </w:r>
            <w:r w:rsidR="00CC0438" w:rsidRPr="00754BF8">
              <w:rPr>
                <w:rFonts w:ascii="Franklin Gothic Book" w:eastAsia="Libre Franklin" w:hAnsi="Franklin Gothic Book" w:cs="Libre Franklin"/>
                <w:sz w:val="16"/>
                <w:szCs w:val="16"/>
              </w:rPr>
              <w:t>no evidence yet of mutual benefits</w:t>
            </w:r>
          </w:p>
          <w:p w14:paraId="68EB47D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i/>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authentic; tangible benefits for communities</w:t>
            </w:r>
          </w:p>
        </w:tc>
      </w:tr>
      <w:tr w:rsidR="00CC0438" w:rsidRPr="00754BF8" w14:paraId="410BF098" w14:textId="77777777" w:rsidTr="008858FA">
        <w:trPr>
          <w:jc w:val="center"/>
        </w:trPr>
        <w:tc>
          <w:tcPr>
            <w:tcW w:w="2891" w:type="dxa"/>
            <w:vAlign w:val="center"/>
          </w:tcPr>
          <w:p w14:paraId="30CFF71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Societal needs addressed</w:t>
            </w:r>
          </w:p>
        </w:tc>
        <w:tc>
          <w:tcPr>
            <w:tcW w:w="691" w:type="dxa"/>
            <w:shd w:val="clear" w:color="auto" w:fill="auto"/>
            <w:vAlign w:val="center"/>
          </w:tcPr>
          <w:p w14:paraId="3546472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424864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6840F75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F5E77E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062A15C9"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17927D17"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xml:space="preserve">: needs of labour market and industry </w:t>
            </w:r>
          </w:p>
          <w:p w14:paraId="69D59041"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‘grand challenges’ (e.g. climate), social justice</w:t>
            </w:r>
          </w:p>
        </w:tc>
      </w:tr>
      <w:tr w:rsidR="00CC0438" w:rsidRPr="00754BF8" w14:paraId="48B8E698" w14:textId="77777777" w:rsidTr="008858FA">
        <w:trPr>
          <w:jc w:val="center"/>
        </w:trPr>
        <w:tc>
          <w:tcPr>
            <w:tcW w:w="2891" w:type="dxa"/>
            <w:vAlign w:val="center"/>
          </w:tcPr>
          <w:p w14:paraId="0219CF0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Communities engaged with</w:t>
            </w:r>
          </w:p>
        </w:tc>
        <w:tc>
          <w:tcPr>
            <w:tcW w:w="691" w:type="dxa"/>
            <w:shd w:val="clear" w:color="auto" w:fill="auto"/>
            <w:vAlign w:val="center"/>
          </w:tcPr>
          <w:p w14:paraId="3328619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2F35999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652AA6C"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1C60C648"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47A371DA"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64538CCA" w14:textId="77777777" w:rsidR="00CC0438" w:rsidRPr="00754BF8" w:rsidRDefault="00CC0438" w:rsidP="008858FA">
            <w:pPr>
              <w:spacing w:after="0" w:line="240" w:lineRule="auto"/>
              <w:rPr>
                <w:rFonts w:ascii="Franklin Gothic Book" w:eastAsia="Libre Franklin" w:hAnsi="Franklin Gothic Book" w:cs="Libre Franklin"/>
                <w:sz w:val="16"/>
                <w:szCs w:val="16"/>
                <w:u w:val="single"/>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well-resourced partners (e.g. business)</w:t>
            </w:r>
          </w:p>
          <w:p w14:paraId="744CFDFE"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low-resourced partners (e.g. schools, NGOs)</w:t>
            </w:r>
          </w:p>
        </w:tc>
      </w:tr>
      <w:tr w:rsidR="00CC0438" w:rsidRPr="00754BF8" w14:paraId="0CDDF676" w14:textId="77777777" w:rsidTr="008858FA">
        <w:trPr>
          <w:jc w:val="center"/>
        </w:trPr>
        <w:tc>
          <w:tcPr>
            <w:tcW w:w="2891" w:type="dxa"/>
            <w:vAlign w:val="center"/>
          </w:tcPr>
          <w:p w14:paraId="78732FA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Institutional spread</w:t>
            </w:r>
          </w:p>
        </w:tc>
        <w:tc>
          <w:tcPr>
            <w:tcW w:w="691" w:type="dxa"/>
            <w:shd w:val="clear" w:color="auto" w:fill="auto"/>
            <w:vAlign w:val="center"/>
          </w:tcPr>
          <w:p w14:paraId="75F8231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4B66E1E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44F62055"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143318D"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79D0AB7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554DD0E3"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only at one or two university departments</w:t>
            </w:r>
          </w:p>
          <w:p w14:paraId="25536F34"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across the entire institution</w:t>
            </w:r>
          </w:p>
        </w:tc>
      </w:tr>
      <w:tr w:rsidR="00CC0438" w:rsidRPr="00754BF8" w14:paraId="3CAE01CF" w14:textId="77777777" w:rsidTr="008858FA">
        <w:trPr>
          <w:jc w:val="center"/>
        </w:trPr>
        <w:tc>
          <w:tcPr>
            <w:tcW w:w="2891" w:type="dxa"/>
            <w:vAlign w:val="center"/>
          </w:tcPr>
          <w:p w14:paraId="3A44B4C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r w:rsidRPr="00754BF8">
              <w:rPr>
                <w:rFonts w:ascii="Franklin Gothic Book" w:hAnsi="Franklin Gothic Book" w:cs="Arial"/>
                <w:sz w:val="20"/>
                <w:szCs w:val="20"/>
              </w:rPr>
              <w:t xml:space="preserve">Institutional sustainability </w:t>
            </w:r>
          </w:p>
        </w:tc>
        <w:tc>
          <w:tcPr>
            <w:tcW w:w="691" w:type="dxa"/>
            <w:shd w:val="clear" w:color="auto" w:fill="auto"/>
            <w:vAlign w:val="center"/>
          </w:tcPr>
          <w:p w14:paraId="78D9158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3B1CD6C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C697E2B"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549" w:type="dxa"/>
            <w:shd w:val="clear" w:color="auto" w:fill="auto"/>
            <w:vAlign w:val="center"/>
          </w:tcPr>
          <w:p w14:paraId="561A0F9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728" w:type="dxa"/>
            <w:shd w:val="clear" w:color="auto" w:fill="auto"/>
            <w:vAlign w:val="center"/>
          </w:tcPr>
          <w:p w14:paraId="40D4D0C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Franklin Gothic Book" w:hAnsi="Franklin Gothic Book" w:cs="Arial"/>
                <w:b/>
                <w:sz w:val="16"/>
                <w:szCs w:val="16"/>
              </w:rPr>
            </w:pPr>
          </w:p>
        </w:tc>
        <w:tc>
          <w:tcPr>
            <w:tcW w:w="4023" w:type="dxa"/>
            <w:shd w:val="clear" w:color="auto" w:fill="auto"/>
          </w:tcPr>
          <w:p w14:paraId="3F5A0942"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Lower</w:t>
            </w:r>
            <w:r w:rsidRPr="00754BF8">
              <w:rPr>
                <w:rFonts w:ascii="Franklin Gothic Book" w:eastAsia="Libre Franklin" w:hAnsi="Franklin Gothic Book" w:cs="Libre Franklin"/>
                <w:sz w:val="16"/>
                <w:szCs w:val="16"/>
              </w:rPr>
              <w:t>: engagement through short-term projects</w:t>
            </w:r>
          </w:p>
          <w:p w14:paraId="7C21EDD5" w14:textId="77777777" w:rsidR="00CC0438" w:rsidRPr="00754BF8" w:rsidRDefault="00CC0438" w:rsidP="008858FA">
            <w:pPr>
              <w:spacing w:after="0" w:line="240" w:lineRule="auto"/>
              <w:rPr>
                <w:rFonts w:ascii="Franklin Gothic Book" w:eastAsia="Libre Franklin" w:hAnsi="Franklin Gothic Book" w:cs="Libre Franklin"/>
                <w:sz w:val="16"/>
                <w:szCs w:val="16"/>
              </w:rPr>
            </w:pPr>
            <w:r w:rsidRPr="00754BF8">
              <w:rPr>
                <w:rFonts w:ascii="Franklin Gothic Book" w:eastAsia="Libre Franklin" w:hAnsi="Franklin Gothic Book" w:cs="Libre Franklin"/>
                <w:sz w:val="16"/>
                <w:szCs w:val="16"/>
                <w:u w:val="single"/>
              </w:rPr>
              <w:t>Higher</w:t>
            </w:r>
            <w:r w:rsidRPr="00754BF8">
              <w:rPr>
                <w:rFonts w:ascii="Franklin Gothic Book" w:eastAsia="Libre Franklin" w:hAnsi="Franklin Gothic Book" w:cs="Libre Franklin"/>
                <w:sz w:val="16"/>
                <w:szCs w:val="16"/>
              </w:rPr>
              <w:t>: engagement</w:t>
            </w:r>
            <w:sdt>
              <w:sdtPr>
                <w:rPr>
                  <w:rFonts w:ascii="Franklin Gothic Book" w:hAnsi="Franklin Gothic Book"/>
                  <w:sz w:val="16"/>
                  <w:szCs w:val="16"/>
                </w:rPr>
                <w:tag w:val="goog_rdk_19"/>
                <w:id w:val="1893770097"/>
              </w:sdtPr>
              <w:sdtEndPr/>
              <w:sdtContent/>
            </w:sdt>
            <w:r w:rsidRPr="00754BF8">
              <w:rPr>
                <w:rFonts w:ascii="Franklin Gothic Book" w:eastAsia="Libre Franklin" w:hAnsi="Franklin Gothic Book" w:cs="Libre Franklin"/>
                <w:sz w:val="16"/>
                <w:szCs w:val="16"/>
              </w:rPr>
              <w:t xml:space="preserve"> institutionalised, adequate funding</w:t>
            </w:r>
          </w:p>
        </w:tc>
      </w:tr>
      <w:tr w:rsidR="00CC0438" w:rsidRPr="00754BF8" w14:paraId="1E7BF6F1" w14:textId="77777777" w:rsidTr="008858FA">
        <w:trPr>
          <w:trHeight w:val="3591"/>
          <w:jc w:val="center"/>
        </w:trPr>
        <w:tc>
          <w:tcPr>
            <w:tcW w:w="9980" w:type="dxa"/>
            <w:gridSpan w:val="7"/>
          </w:tcPr>
          <w:p w14:paraId="7A883EBB" w14:textId="7F50A0BA" w:rsidR="00CC0438" w:rsidRPr="00754BF8" w:rsidRDefault="00CC0438" w:rsidP="008858FA">
            <w:pPr>
              <w:rPr>
                <w:rFonts w:ascii="Franklin Gothic Book" w:hAnsi="Franklin Gothic Book"/>
                <w:sz w:val="20"/>
                <w:szCs w:val="20"/>
                <w:lang w:val="en-GB"/>
              </w:rPr>
            </w:pPr>
            <w:r w:rsidRPr="00754BF8">
              <w:rPr>
                <w:rFonts w:ascii="Franklin Gothic Book" w:hAnsi="Franklin Gothic Book" w:cs="Arial"/>
                <w:i/>
                <w:sz w:val="20"/>
                <w:szCs w:val="20"/>
                <w:lang w:val="en-GB"/>
              </w:rPr>
              <w:t xml:space="preserve"> </w:t>
            </w:r>
            <w:r w:rsidRPr="00F941B3">
              <w:rPr>
                <w:rFonts w:ascii="Franklin Gothic Book" w:hAnsi="Franklin Gothic Book" w:cs="Arial"/>
                <w:i/>
                <w:sz w:val="20"/>
                <w:szCs w:val="20"/>
                <w:lang w:val="en-GB"/>
              </w:rPr>
              <w:t>[For each characteristic of engagement, mark with an X the heatmap level of the dimension as a whole, based on the findings of the mapping report.</w:t>
            </w:r>
            <w:r w:rsidR="00752A51" w:rsidRPr="00F941B3">
              <w:rPr>
                <w:rFonts w:ascii="Franklin Gothic Book" w:hAnsi="Franklin Gothic Book" w:cs="Arial"/>
                <w:i/>
                <w:sz w:val="20"/>
                <w:szCs w:val="20"/>
                <w:lang w:val="en-GB"/>
              </w:rPr>
              <w:t xml:space="preserve"> </w:t>
            </w:r>
            <w:r w:rsidRPr="00F941B3">
              <w:rPr>
                <w:rFonts w:ascii="Franklin Gothic Book" w:hAnsi="Franklin Gothic Book"/>
                <w:i/>
                <w:sz w:val="20"/>
                <w:szCs w:val="20"/>
                <w:lang w:val="en-GB"/>
              </w:rPr>
              <w:t>Insert a brief narrative explanation of the heatmap findings</w:t>
            </w:r>
            <w:r w:rsidRPr="00F941B3">
              <w:rPr>
                <w:rFonts w:ascii="Franklin Gothic Book" w:hAnsi="Franklin Gothic Book" w:cs="Arial"/>
                <w:i/>
                <w:sz w:val="20"/>
                <w:szCs w:val="20"/>
                <w:lang w:val="en-GB"/>
              </w:rPr>
              <w:t>]</w:t>
            </w:r>
            <w:r w:rsidRPr="00754BF8">
              <w:rPr>
                <w:rFonts w:ascii="Franklin Gothic Book" w:hAnsi="Franklin Gothic Book" w:cs="Arial"/>
                <w:i/>
                <w:sz w:val="20"/>
                <w:szCs w:val="20"/>
                <w:lang w:val="en-GB"/>
              </w:rPr>
              <w:t>.</w:t>
            </w:r>
          </w:p>
          <w:p w14:paraId="57DB98A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cs="Arial"/>
                <w:sz w:val="20"/>
                <w:szCs w:val="20"/>
              </w:rPr>
            </w:pPr>
          </w:p>
        </w:tc>
      </w:tr>
    </w:tbl>
    <w:p w14:paraId="14BD3ED7" w14:textId="77777777" w:rsidR="00CC0438" w:rsidRPr="00754BF8" w:rsidRDefault="00CC0438" w:rsidP="00CC0438">
      <w:pPr>
        <w:rPr>
          <w:rFonts w:ascii="Arial" w:hAnsi="Arial" w:cs="Arial"/>
          <w:i/>
          <w:sz w:val="20"/>
          <w:szCs w:val="20"/>
          <w:lang w:val="en-GB"/>
        </w:rPr>
      </w:pPr>
    </w:p>
    <w:p w14:paraId="3B2075ED" w14:textId="77777777" w:rsidR="00CC0438" w:rsidRPr="00754BF8" w:rsidRDefault="00CC0438" w:rsidP="00CC0438">
      <w:pPr>
        <w:spacing w:after="160" w:line="259" w:lineRule="auto"/>
        <w:rPr>
          <w:rFonts w:ascii="Franklin Gothic Heavy" w:eastAsia="Calibri" w:hAnsi="Franklin Gothic Heavy" w:cstheme="majorBidi"/>
          <w:b/>
          <w:color w:val="00B0F0"/>
          <w:sz w:val="34"/>
          <w:szCs w:val="26"/>
          <w:lang w:val="en-GB"/>
        </w:rPr>
      </w:pPr>
      <w:r w:rsidRPr="00754BF8">
        <w:rPr>
          <w:rFonts w:ascii="Franklin Gothic Heavy" w:eastAsia="Calibri" w:hAnsi="Franklin Gothic Heavy"/>
          <w:b/>
          <w:i/>
          <w:sz w:val="34"/>
          <w:lang w:val="en-GB"/>
        </w:rPr>
        <w:br w:type="page"/>
      </w:r>
    </w:p>
    <w:p w14:paraId="4A93027C" w14:textId="2B2EF1AD" w:rsidR="00487639" w:rsidRPr="006A1909" w:rsidRDefault="006A1909" w:rsidP="006A1909">
      <w:pPr>
        <w:pStyle w:val="Heading1"/>
        <w:rPr>
          <w:rFonts w:eastAsia="Calibri" w:cs="Calibri"/>
          <w:i/>
          <w:iCs/>
          <w:color w:val="16AAA3"/>
          <w:sz w:val="20"/>
          <w:szCs w:val="20"/>
        </w:rPr>
      </w:pPr>
      <w:bookmarkStart w:id="45" w:name="Dim6"/>
      <w:bookmarkStart w:id="46" w:name="_Toc11999936"/>
      <w:bookmarkEnd w:id="41"/>
      <w:bookmarkEnd w:id="42"/>
      <w:bookmarkEnd w:id="43"/>
      <w:bookmarkEnd w:id="44"/>
      <w:r w:rsidRPr="00DA3231">
        <w:rPr>
          <w:rFonts w:ascii="Franklin Gothic Book" w:hAnsi="Franklin Gothic Book"/>
          <w:b/>
          <w:bCs/>
          <w:noProof/>
          <w:color w:val="16AAA3"/>
          <w:sz w:val="14"/>
          <w:szCs w:val="14"/>
          <w:lang w:val="en-GB"/>
        </w:rPr>
        <w:lastRenderedPageBreak/>
        <w:drawing>
          <wp:anchor distT="0" distB="0" distL="114300" distR="114300" simplePos="0" relativeHeight="251663360" behindDoc="1" locked="0" layoutInCell="1" allowOverlap="1" wp14:anchorId="6216B0C1" wp14:editId="6DB20ED5">
            <wp:simplePos x="0" y="0"/>
            <wp:positionH relativeFrom="column">
              <wp:posOffset>0</wp:posOffset>
            </wp:positionH>
            <wp:positionV relativeFrom="paragraph">
              <wp:posOffset>0</wp:posOffset>
            </wp:positionV>
            <wp:extent cx="720000" cy="720000"/>
            <wp:effectExtent l="0" t="0" r="4445" b="4445"/>
            <wp:wrapTight wrapText="bothSides">
              <wp:wrapPolygon edited="0">
                <wp:start x="0" y="0"/>
                <wp:lineTo x="0" y="21162"/>
                <wp:lineTo x="21162" y="21162"/>
                <wp:lineTo x="21162" y="0"/>
                <wp:lineTo x="0" y="0"/>
              </wp:wrapPolygon>
            </wp:wrapTight>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koneFF-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bookmarkEnd w:id="45"/>
      <w:r w:rsidR="00DA3231" w:rsidRPr="00DA3231">
        <w:rPr>
          <w:noProof/>
          <w:color w:val="16AAA3"/>
          <w:sz w:val="14"/>
          <w:szCs w:val="14"/>
          <w:lang w:val="en-GB"/>
        </w:rPr>
        <w:br/>
      </w:r>
      <w:r w:rsidR="000F6596" w:rsidRPr="006A1909">
        <w:rPr>
          <w:color w:val="16AAA3"/>
          <w:sz w:val="34"/>
          <w:szCs w:val="34"/>
          <w:lang w:val="en-GB"/>
        </w:rPr>
        <w:t>DIMENSION VI. UNIVERSITY MANAGEMENT (POLICIES AND SUPPORT STRUCTURES)</w:t>
      </w:r>
    </w:p>
    <w:p w14:paraId="5947B985" w14:textId="6DF7EBE8" w:rsidR="00CC0438" w:rsidRPr="001113AD" w:rsidRDefault="00CC0438" w:rsidP="001113AD">
      <w:pPr>
        <w:pStyle w:val="Heading2"/>
        <w:rPr>
          <w:rStyle w:val="Heading4Char"/>
          <w:rFonts w:ascii="Franklin Gothic Book" w:hAnsi="Franklin Gothic Book"/>
          <w:i/>
          <w:iCs w:val="0"/>
          <w:sz w:val="22"/>
          <w:szCs w:val="22"/>
          <w:lang w:val="en-GB"/>
        </w:rPr>
      </w:pPr>
      <w:r w:rsidRPr="001113AD">
        <w:rPr>
          <w:rStyle w:val="Heading4Char"/>
          <w:rFonts w:ascii="Franklin Gothic Book" w:hAnsi="Franklin Gothic Book"/>
          <w:i/>
          <w:iCs w:val="0"/>
          <w:sz w:val="22"/>
          <w:szCs w:val="22"/>
          <w:lang w:val="en-GB"/>
        </w:rPr>
        <w:t>Sub-dimension VI.1. The university provides support and/or incentives for community</w:t>
      </w:r>
      <w:r w:rsidR="00FA3C6E" w:rsidRPr="001113AD">
        <w:rPr>
          <w:rStyle w:val="Heading4Char"/>
          <w:rFonts w:ascii="Franklin Gothic Book" w:hAnsi="Franklin Gothic Book"/>
          <w:i/>
          <w:iCs w:val="0"/>
          <w:sz w:val="22"/>
          <w:szCs w:val="22"/>
          <w:lang w:val="en-GB"/>
        </w:rPr>
        <w:t>-</w:t>
      </w:r>
      <w:r w:rsidRPr="001113AD">
        <w:rPr>
          <w:rStyle w:val="Heading4Char"/>
          <w:rFonts w:ascii="Franklin Gothic Book" w:hAnsi="Franklin Gothic Book"/>
          <w:i/>
          <w:iCs w:val="0"/>
          <w:sz w:val="22"/>
          <w:szCs w:val="22"/>
          <w:lang w:val="en-GB"/>
        </w:rPr>
        <w:t>engagement achievements by its staff, students and external communities</w:t>
      </w:r>
      <w:bookmarkEnd w:id="46"/>
      <w:r w:rsidR="00FA3C6E" w:rsidRPr="001113AD">
        <w:rPr>
          <w:rStyle w:val="Heading4Char"/>
          <w:rFonts w:ascii="Franklin Gothic Book" w:hAnsi="Franklin Gothic Book"/>
          <w:i/>
          <w:iCs w:val="0"/>
          <w:sz w:val="22"/>
          <w:szCs w:val="22"/>
          <w:lang w:val="en-GB"/>
        </w:rPr>
        <w:t>.</w:t>
      </w:r>
    </w:p>
    <w:tbl>
      <w:tblPr>
        <w:tblStyle w:val="TableGrid"/>
        <w:tblW w:w="9546" w:type="dxa"/>
        <w:tblInd w:w="108" w:type="dxa"/>
        <w:shd w:val="clear" w:color="auto" w:fill="FFFFFF" w:themeFill="background1"/>
        <w:tblLook w:val="04A0" w:firstRow="1" w:lastRow="0" w:firstColumn="1" w:lastColumn="0" w:noHBand="0" w:noVBand="1"/>
      </w:tblPr>
      <w:tblGrid>
        <w:gridCol w:w="852"/>
        <w:gridCol w:w="2302"/>
        <w:gridCol w:w="524"/>
        <w:gridCol w:w="5868"/>
      </w:tblGrid>
      <w:tr w:rsidR="00CC0438" w:rsidRPr="00754BF8" w14:paraId="6914C7BE" w14:textId="77777777" w:rsidTr="006A1909">
        <w:trPr>
          <w:trHeight w:val="243"/>
        </w:trPr>
        <w:tc>
          <w:tcPr>
            <w:tcW w:w="9546"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2FA50746"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6F63B8C1" w14:textId="77777777" w:rsidTr="006A1909">
        <w:trPr>
          <w:trHeight w:val="243"/>
        </w:trPr>
        <w:tc>
          <w:tcPr>
            <w:tcW w:w="954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FB08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university provides support and/or incentives for community engagement …</w:t>
            </w:r>
          </w:p>
        </w:tc>
      </w:tr>
      <w:tr w:rsidR="00CC0438" w:rsidRPr="00754BF8" w14:paraId="2E5F55BF" w14:textId="77777777" w:rsidTr="006A1909">
        <w:trPr>
          <w:trHeight w:val="488"/>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B3A72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6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A20FB8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through occasional statements relating to the relevance of </w:t>
            </w:r>
            <w:r w:rsidRPr="00754BF8">
              <w:rPr>
                <w:rFonts w:ascii="Franklin Gothic Book" w:eastAsia="Calibri" w:hAnsi="Franklin Gothic Book" w:cs="Calibri"/>
                <w:bCs/>
                <w:sz w:val="20"/>
                <w:szCs w:val="20"/>
              </w:rPr>
              <w:t>community engagement</w:t>
            </w:r>
            <w:r w:rsidRPr="00754BF8">
              <w:rPr>
                <w:rFonts w:ascii="Franklin Gothic Book" w:eastAsia="Calibri" w:hAnsi="Franklin Gothic Book" w:cs="Calibri"/>
                <w:sz w:val="20"/>
                <w:szCs w:val="20"/>
              </w:rPr>
              <w:t xml:space="preserve"> to the societal needs of universities' external communities.</w:t>
            </w:r>
          </w:p>
        </w:tc>
      </w:tr>
      <w:tr w:rsidR="00CC0438" w:rsidRPr="00754BF8" w14:paraId="04E03421" w14:textId="77777777" w:rsidTr="006A1909">
        <w:trPr>
          <w:trHeight w:val="243"/>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694E17"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6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E589B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BDCBDDB" w14:textId="77777777" w:rsidTr="006A1909">
        <w:trPr>
          <w:trHeight w:val="466"/>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C8DE3"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6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61C0446" w14:textId="0C936553"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regular and/or structured efforts to increase the visibility of achievements of the university’s community engagement (via web sites, social media and/or through a dedicated office/body)</w:t>
            </w:r>
            <w:r w:rsidR="00FA3C6E" w:rsidRPr="00754BF8">
              <w:rPr>
                <w:rFonts w:ascii="Franklin Gothic Book" w:eastAsia="Calibri" w:hAnsi="Franklin Gothic Book" w:cs="Calibri"/>
                <w:sz w:val="20"/>
                <w:szCs w:val="20"/>
              </w:rPr>
              <w:t>.</w:t>
            </w:r>
          </w:p>
        </w:tc>
      </w:tr>
      <w:tr w:rsidR="00CC0438" w:rsidRPr="00754BF8" w14:paraId="67D0E785" w14:textId="77777777" w:rsidTr="006A1909">
        <w:trPr>
          <w:trHeight w:val="243"/>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C5EE4"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6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E810CB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40F417E" w14:textId="77777777" w:rsidTr="006A1909">
        <w:trPr>
          <w:trHeight w:val="488"/>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4ED805"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6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C2179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by providing formal recognition/awards for community engagement and/or through high-profile conferences or media promotion. </w:t>
            </w:r>
          </w:p>
        </w:tc>
      </w:tr>
      <w:tr w:rsidR="00CC0438" w:rsidRPr="00754BF8" w14:paraId="14CA73C6" w14:textId="77777777" w:rsidTr="006A1909">
        <w:trPr>
          <w:trHeight w:val="243"/>
        </w:trPr>
        <w:tc>
          <w:tcPr>
            <w:tcW w:w="9546"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58501F37" w14:textId="70C9B84C"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A3C6E" w:rsidRPr="00754BF8">
              <w:rPr>
                <w:rFonts w:ascii="Franklin Gothic Book" w:hAnsi="Franklin Gothic Book"/>
                <w:sz w:val="20"/>
                <w:szCs w:val="20"/>
              </w:rPr>
              <w:t xml:space="preserve"> </w:t>
            </w:r>
            <w:r w:rsidR="00FA3C6E" w:rsidRPr="00754BF8">
              <w:rPr>
                <w:rFonts w:ascii="Franklin Gothic Book" w:hAnsi="Franklin Gothic Book"/>
                <w:i/>
                <w:sz w:val="20"/>
                <w:szCs w:val="20"/>
              </w:rPr>
              <w:t>(300 words per sub-dimension)</w:t>
            </w:r>
          </w:p>
        </w:tc>
      </w:tr>
      <w:tr w:rsidR="00CC0438" w:rsidRPr="00754BF8" w14:paraId="6FCDBCE9" w14:textId="77777777" w:rsidTr="006A1909">
        <w:trPr>
          <w:trHeight w:val="4085"/>
        </w:trPr>
        <w:tc>
          <w:tcPr>
            <w:tcW w:w="9546" w:type="dxa"/>
            <w:gridSpan w:val="4"/>
            <w:tcBorders>
              <w:top w:val="single" w:sz="4" w:space="0" w:color="auto"/>
              <w:left w:val="single" w:sz="4" w:space="0" w:color="auto"/>
              <w:bottom w:val="nil"/>
              <w:right w:val="single" w:sz="4" w:space="0" w:color="auto"/>
            </w:tcBorders>
            <w:shd w:val="clear" w:color="auto" w:fill="FFFFFF" w:themeFill="background1"/>
          </w:tcPr>
          <w:p w14:paraId="14A26729" w14:textId="77777777" w:rsidR="00C40DFA" w:rsidRDefault="00C40DFA" w:rsidP="008858FA">
            <w:pPr>
              <w:pStyle w:val="NormalWeb"/>
              <w:widowControl w:val="0"/>
              <w:spacing w:before="0" w:after="0"/>
              <w:rPr>
                <w:rFonts w:ascii="Franklin Gothic Book" w:eastAsia="Calibri" w:hAnsi="Franklin Gothic Book" w:cs="Calibri"/>
                <w:sz w:val="20"/>
                <w:szCs w:val="20"/>
              </w:rPr>
            </w:pPr>
          </w:p>
          <w:p w14:paraId="324905E3"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0F0D9587"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5F7D5750"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0E9D7C98"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7D47ED1C"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461C0BEF"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2C4D383F"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53A3F1D6"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2BAABEE5"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10F6DEFA"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22847996"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62E77D40"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1949930E"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7E0FAAB6"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512CC34B"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52108794"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06642C49"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41B92FD6"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06FC9C7D"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7E901238" w14:textId="77777777" w:rsidR="00356A38" w:rsidRDefault="00356A38" w:rsidP="008858FA">
            <w:pPr>
              <w:pStyle w:val="NormalWeb"/>
              <w:widowControl w:val="0"/>
              <w:spacing w:before="0" w:after="0"/>
              <w:rPr>
                <w:rFonts w:ascii="Franklin Gothic Book" w:eastAsia="Calibri" w:hAnsi="Franklin Gothic Book" w:cs="Calibri"/>
                <w:sz w:val="20"/>
                <w:szCs w:val="20"/>
              </w:rPr>
            </w:pPr>
          </w:p>
          <w:p w14:paraId="2EF45E2D" w14:textId="5409469C" w:rsidR="00356A38" w:rsidRPr="00754BF8" w:rsidRDefault="00356A38" w:rsidP="008858FA">
            <w:pPr>
              <w:pStyle w:val="NormalWeb"/>
              <w:widowControl w:val="0"/>
              <w:spacing w:before="0" w:after="0"/>
              <w:rPr>
                <w:rFonts w:ascii="Franklin Gothic Book" w:eastAsia="Calibri" w:hAnsi="Franklin Gothic Book" w:cs="Calibri"/>
                <w:sz w:val="20"/>
                <w:szCs w:val="20"/>
              </w:rPr>
            </w:pPr>
          </w:p>
        </w:tc>
      </w:tr>
      <w:tr w:rsidR="00CC0438" w:rsidRPr="00754BF8" w14:paraId="0A6A0082" w14:textId="77777777" w:rsidTr="006A1909">
        <w:trPr>
          <w:trHeight w:val="79"/>
        </w:trPr>
        <w:tc>
          <w:tcPr>
            <w:tcW w:w="3154" w:type="dxa"/>
            <w:gridSpan w:val="2"/>
            <w:tcBorders>
              <w:top w:val="nil"/>
              <w:left w:val="single" w:sz="4" w:space="0" w:color="auto"/>
              <w:bottom w:val="single" w:sz="4" w:space="0" w:color="auto"/>
              <w:right w:val="single" w:sz="4" w:space="0" w:color="auto"/>
            </w:tcBorders>
            <w:shd w:val="clear" w:color="auto" w:fill="FFFFFF" w:themeFill="background1"/>
          </w:tcPr>
          <w:p w14:paraId="42D52B4F"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6EB488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868" w:type="dxa"/>
            <w:tcBorders>
              <w:top w:val="nil"/>
              <w:left w:val="single" w:sz="4" w:space="0" w:color="auto"/>
              <w:bottom w:val="single" w:sz="4" w:space="0" w:color="auto"/>
              <w:right w:val="single" w:sz="4" w:space="0" w:color="auto"/>
            </w:tcBorders>
            <w:shd w:val="clear" w:color="auto" w:fill="FFFFFF" w:themeFill="background1"/>
          </w:tcPr>
          <w:p w14:paraId="0B48FEF7"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1FA2263D" w14:textId="77777777" w:rsidR="00CC0438" w:rsidRPr="00754BF8" w:rsidRDefault="00CC0438" w:rsidP="00CC0438">
      <w:pPr>
        <w:spacing w:after="160" w:line="259" w:lineRule="auto"/>
        <w:rPr>
          <w:rStyle w:val="Heading4Char"/>
          <w:lang w:val="en-GB"/>
        </w:rPr>
      </w:pPr>
    </w:p>
    <w:p w14:paraId="2AA1AFAE" w14:textId="77777777" w:rsidR="00CC0438" w:rsidRPr="00754BF8" w:rsidRDefault="00CC0438" w:rsidP="00CC0438">
      <w:pPr>
        <w:pStyle w:val="NormalWeb"/>
        <w:spacing w:before="0" w:after="0"/>
        <w:rPr>
          <w:rFonts w:ascii="Franklin Gothic Book" w:hAnsi="Franklin Gothic Book"/>
          <w:b/>
          <w:i/>
          <w:sz w:val="20"/>
          <w:szCs w:val="20"/>
        </w:rPr>
      </w:pPr>
    </w:p>
    <w:p w14:paraId="17DD5E8F" w14:textId="0E7D8EEB" w:rsidR="00CC0438" w:rsidRPr="001113AD" w:rsidRDefault="00CC0438" w:rsidP="001113AD">
      <w:pPr>
        <w:pStyle w:val="Heading2"/>
        <w:rPr>
          <w:rStyle w:val="Heading4Char"/>
          <w:rFonts w:ascii="Franklin Gothic Book" w:hAnsi="Franklin Gothic Book"/>
          <w:i/>
          <w:iCs w:val="0"/>
          <w:sz w:val="22"/>
          <w:szCs w:val="22"/>
          <w:lang w:val="en-GB"/>
        </w:rPr>
      </w:pPr>
      <w:bookmarkStart w:id="47" w:name="_Toc11999937"/>
      <w:r w:rsidRPr="001113AD">
        <w:rPr>
          <w:rStyle w:val="Heading4Char"/>
          <w:rFonts w:ascii="Franklin Gothic Book" w:hAnsi="Franklin Gothic Book"/>
          <w:i/>
          <w:iCs w:val="0"/>
          <w:sz w:val="22"/>
          <w:szCs w:val="22"/>
          <w:lang w:val="en-GB"/>
        </w:rPr>
        <w:lastRenderedPageBreak/>
        <w:t>Sub-dimension VI.2. The university has a support structure (e.g. committee, office or staff) for embedding and coordinating community engagement activities at the university level</w:t>
      </w:r>
      <w:bookmarkEnd w:id="47"/>
      <w:r w:rsidR="00FA3C6E" w:rsidRPr="001113AD">
        <w:rPr>
          <w:rStyle w:val="Heading4Char"/>
          <w:rFonts w:ascii="Franklin Gothic Book" w:hAnsi="Franklin Gothic Book"/>
          <w:i/>
          <w:iCs w:val="0"/>
          <w:sz w:val="22"/>
          <w:szCs w:val="22"/>
          <w:lang w:val="en-GB"/>
        </w:rPr>
        <w:t>.</w:t>
      </w:r>
    </w:p>
    <w:tbl>
      <w:tblPr>
        <w:tblStyle w:val="TableGrid"/>
        <w:tblW w:w="9668" w:type="dxa"/>
        <w:tblInd w:w="108" w:type="dxa"/>
        <w:shd w:val="clear" w:color="auto" w:fill="FFFFFF" w:themeFill="background1"/>
        <w:tblLook w:val="04A0" w:firstRow="1" w:lastRow="0" w:firstColumn="1" w:lastColumn="0" w:noHBand="0" w:noVBand="1"/>
      </w:tblPr>
      <w:tblGrid>
        <w:gridCol w:w="851"/>
        <w:gridCol w:w="2297"/>
        <w:gridCol w:w="524"/>
        <w:gridCol w:w="5996"/>
      </w:tblGrid>
      <w:tr w:rsidR="00CC0438" w:rsidRPr="00754BF8" w14:paraId="5807CAF4" w14:textId="77777777" w:rsidTr="002410C1">
        <w:tc>
          <w:tcPr>
            <w:tcW w:w="9668"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22815E3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67F7065E" w14:textId="77777777" w:rsidTr="008858FA">
        <w:tc>
          <w:tcPr>
            <w:tcW w:w="966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1D93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There is a university structure that addresses/ supports community engagement in the form of…</w:t>
            </w:r>
          </w:p>
        </w:tc>
      </w:tr>
      <w:tr w:rsidR="00CC0438" w:rsidRPr="00754BF8" w14:paraId="34C0C0D9"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C39DD"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49478" w14:textId="095D96DD"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 working group or advisory body that covers “university</w:t>
            </w:r>
            <w:r w:rsidR="00752A51" w:rsidRPr="00754BF8">
              <w:rPr>
                <w:rFonts w:ascii="Franklin Gothic Book" w:eastAsia="Calibri" w:hAnsi="Franklin Gothic Book" w:cs="Calibri"/>
                <w:sz w:val="20"/>
                <w:szCs w:val="20"/>
              </w:rPr>
              <w:t xml:space="preserve"> </w:t>
            </w:r>
            <w:r w:rsidRPr="00754BF8">
              <w:rPr>
                <w:rFonts w:ascii="Franklin Gothic Book" w:eastAsia="Calibri" w:hAnsi="Franklin Gothic Book" w:cs="Calibri"/>
                <w:sz w:val="20"/>
                <w:szCs w:val="20"/>
              </w:rPr>
              <w:t>engagement” in its broadest sense (third mission, business engagement, civic role, etc.)</w:t>
            </w:r>
          </w:p>
        </w:tc>
      </w:tr>
      <w:tr w:rsidR="00CC0438" w:rsidRPr="00754BF8" w14:paraId="355F2751"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3050B"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D56A6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2700483D"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740F9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587D4E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a university committee specifically focused on improving university-community engagement. </w:t>
            </w:r>
          </w:p>
        </w:tc>
      </w:tr>
      <w:tr w:rsidR="00CC0438" w:rsidRPr="00754BF8" w14:paraId="73432FBC"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01238"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7C1D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35223C9"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8B4411"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81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F3B49" w14:textId="66716530"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a high-level university body incorporating community partners to jointly oversee and plan community</w:t>
            </w:r>
            <w:r w:rsidR="00FA3C6E"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engagement activities</w:t>
            </w:r>
            <w:r w:rsidR="00FA3C6E" w:rsidRPr="00754BF8">
              <w:rPr>
                <w:rFonts w:ascii="Franklin Gothic Book" w:eastAsia="Calibri" w:hAnsi="Franklin Gothic Book" w:cs="Calibri"/>
                <w:sz w:val="20"/>
                <w:szCs w:val="20"/>
              </w:rPr>
              <w:t>.</w:t>
            </w:r>
          </w:p>
        </w:tc>
      </w:tr>
      <w:tr w:rsidR="00CC0438" w:rsidRPr="00754BF8" w14:paraId="2E29619A" w14:textId="77777777" w:rsidTr="002410C1">
        <w:tc>
          <w:tcPr>
            <w:tcW w:w="9668"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01337558" w14:textId="31F090F1"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A3C6E" w:rsidRPr="00754BF8">
              <w:rPr>
                <w:rFonts w:ascii="Franklin Gothic Book" w:hAnsi="Franklin Gothic Book"/>
                <w:sz w:val="20"/>
                <w:szCs w:val="20"/>
              </w:rPr>
              <w:t xml:space="preserve"> </w:t>
            </w:r>
            <w:r w:rsidR="00FA3C6E" w:rsidRPr="00754BF8">
              <w:rPr>
                <w:rFonts w:ascii="Franklin Gothic Book" w:hAnsi="Franklin Gothic Book"/>
                <w:i/>
                <w:sz w:val="20"/>
                <w:szCs w:val="20"/>
              </w:rPr>
              <w:t>(300 words per sub-dimension)</w:t>
            </w:r>
          </w:p>
        </w:tc>
      </w:tr>
      <w:tr w:rsidR="00CC0438" w:rsidRPr="00754BF8" w14:paraId="085E088A" w14:textId="77777777" w:rsidTr="008858FA">
        <w:trPr>
          <w:trHeight w:val="6192"/>
        </w:trPr>
        <w:tc>
          <w:tcPr>
            <w:tcW w:w="9668" w:type="dxa"/>
            <w:gridSpan w:val="4"/>
            <w:tcBorders>
              <w:top w:val="single" w:sz="4" w:space="0" w:color="auto"/>
              <w:left w:val="single" w:sz="4" w:space="0" w:color="auto"/>
              <w:bottom w:val="nil"/>
              <w:right w:val="single" w:sz="4" w:space="0" w:color="auto"/>
            </w:tcBorders>
            <w:shd w:val="clear" w:color="auto" w:fill="FFFFFF" w:themeFill="background1"/>
          </w:tcPr>
          <w:p w14:paraId="0492170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3891B5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DEA29C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B52ECF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758FEC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C3292E6"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B3A586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7C4E9A8"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1A7A54B3"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6210243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996" w:type="dxa"/>
            <w:tcBorders>
              <w:top w:val="nil"/>
              <w:left w:val="single" w:sz="4" w:space="0" w:color="auto"/>
              <w:bottom w:val="single" w:sz="4" w:space="0" w:color="auto"/>
              <w:right w:val="single" w:sz="4" w:space="0" w:color="auto"/>
            </w:tcBorders>
            <w:shd w:val="clear" w:color="auto" w:fill="FFFFFF" w:themeFill="background1"/>
          </w:tcPr>
          <w:p w14:paraId="2049BC2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6844ADAB" w14:textId="77777777" w:rsidR="00CC0438" w:rsidRPr="00754BF8" w:rsidRDefault="00CC0438" w:rsidP="00CC0438">
      <w:pPr>
        <w:spacing w:after="160" w:line="259" w:lineRule="auto"/>
        <w:rPr>
          <w:rStyle w:val="Heading4Char"/>
          <w:lang w:val="en-GB"/>
        </w:rPr>
      </w:pPr>
    </w:p>
    <w:p w14:paraId="2DC75895" w14:textId="77777777" w:rsidR="00CC0438" w:rsidRPr="00754BF8" w:rsidRDefault="00CC0438" w:rsidP="00CC0438">
      <w:pPr>
        <w:spacing w:after="160" w:line="259" w:lineRule="auto"/>
        <w:rPr>
          <w:rStyle w:val="Heading4Char"/>
          <w:lang w:val="en-GB"/>
        </w:rPr>
      </w:pPr>
    </w:p>
    <w:p w14:paraId="539E0F57" w14:textId="6EB2275D" w:rsidR="00CC0438" w:rsidRPr="00754BF8" w:rsidRDefault="00CC0438" w:rsidP="00CC0438">
      <w:pPr>
        <w:pStyle w:val="TOC3"/>
        <w:rPr>
          <w:rStyle w:val="Heading4Char"/>
          <w:rFonts w:ascii="Franklin Gothic Book" w:hAnsi="Franklin Gothic Book"/>
          <w:lang w:val="en-GB"/>
        </w:rPr>
      </w:pPr>
      <w:bookmarkStart w:id="48" w:name="_Toc11999938"/>
      <w:r w:rsidRPr="00356A38">
        <w:rPr>
          <w:rStyle w:val="Heading4Char"/>
          <w:rFonts w:ascii="Franklin Gothic Book" w:hAnsi="Franklin Gothic Book"/>
          <w:iCs w:val="0"/>
          <w:lang w:val="en-GB"/>
        </w:rPr>
        <w:lastRenderedPageBreak/>
        <w:t>Sub-dimension VI.3. The university has staff development policies (e.g recruitment, tenure, promotion) that include community engagement as a criterion</w:t>
      </w:r>
      <w:r w:rsidR="00356A38">
        <w:rPr>
          <w:rStyle w:val="Heading4Char"/>
          <w:rFonts w:ascii="Franklin Gothic Book" w:hAnsi="Franklin Gothic Book"/>
          <w:lang w:val="en-GB"/>
        </w:rPr>
        <w:t>.</w:t>
      </w:r>
      <w:r w:rsidRPr="00754BF8">
        <w:rPr>
          <w:rStyle w:val="FootnoteReference"/>
          <w:rFonts w:eastAsiaTheme="majorEastAsia" w:cstheme="majorBidi"/>
          <w:i/>
          <w:iCs/>
          <w:color w:val="2E74B5" w:themeColor="accent1" w:themeShade="BF"/>
        </w:rPr>
        <w:footnoteReference w:id="2"/>
      </w:r>
      <w:bookmarkEnd w:id="48"/>
    </w:p>
    <w:tbl>
      <w:tblPr>
        <w:tblStyle w:val="TableGrid"/>
        <w:tblW w:w="9810" w:type="dxa"/>
        <w:tblInd w:w="108" w:type="dxa"/>
        <w:shd w:val="clear" w:color="auto" w:fill="FFFFFF" w:themeFill="background1"/>
        <w:tblLook w:val="04A0" w:firstRow="1" w:lastRow="0" w:firstColumn="1" w:lastColumn="0" w:noHBand="0" w:noVBand="1"/>
      </w:tblPr>
      <w:tblGrid>
        <w:gridCol w:w="851"/>
        <w:gridCol w:w="2297"/>
        <w:gridCol w:w="524"/>
        <w:gridCol w:w="6138"/>
      </w:tblGrid>
      <w:tr w:rsidR="00CC0438" w:rsidRPr="00754BF8" w14:paraId="53FF899D" w14:textId="77777777" w:rsidTr="002410C1">
        <w:tc>
          <w:tcPr>
            <w:tcW w:w="9810"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71BF53D2"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2EFCE49A" w14:textId="77777777" w:rsidTr="008858FA">
        <w:tc>
          <w:tcPr>
            <w:tcW w:w="98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D4F1C4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University policies relating to recruitment, tenure and promotion…</w:t>
            </w:r>
          </w:p>
        </w:tc>
      </w:tr>
      <w:tr w:rsidR="00CC0438" w:rsidRPr="00754BF8" w14:paraId="31C3AB58"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AB7BF"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7DF0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do not yet include evaluation criteria specifically related to community engagement.</w:t>
            </w:r>
          </w:p>
        </w:tc>
      </w:tr>
      <w:tr w:rsidR="00CC0438" w:rsidRPr="00754BF8" w14:paraId="148E5C84"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91116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A56873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3EC735D5"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0006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B6D9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does include evaluation criteria specifically related to community engagement, although not within the evaluation criteria relating to the categories research and teaching.</w:t>
            </w:r>
          </w:p>
        </w:tc>
      </w:tr>
      <w:tr w:rsidR="00CC0438" w:rsidRPr="00754BF8" w14:paraId="4D8305AF"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90444"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D5A76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55D50B48"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DF56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93D0AD3" w14:textId="59977A56"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prioritise community engagement by providing additional weights for community</w:t>
            </w:r>
            <w:r w:rsidR="00FA3C6E" w:rsidRPr="00754BF8">
              <w:rPr>
                <w:rFonts w:ascii="Franklin Gothic Book" w:eastAsia="Calibri" w:hAnsi="Franklin Gothic Book" w:cs="Calibri"/>
                <w:sz w:val="20"/>
                <w:szCs w:val="20"/>
              </w:rPr>
              <w:t>-</w:t>
            </w:r>
            <w:r w:rsidRPr="00754BF8">
              <w:rPr>
                <w:rFonts w:ascii="Franklin Gothic Book" w:eastAsia="Calibri" w:hAnsi="Franklin Gothic Book" w:cs="Calibri"/>
                <w:sz w:val="20"/>
                <w:szCs w:val="20"/>
              </w:rPr>
              <w:t xml:space="preserve">engagement achievements in recruitment and evaluation processes, including within research and teaching. </w:t>
            </w:r>
          </w:p>
        </w:tc>
      </w:tr>
      <w:tr w:rsidR="00CC0438" w:rsidRPr="00754BF8" w14:paraId="56E167FF" w14:textId="77777777" w:rsidTr="002410C1">
        <w:tc>
          <w:tcPr>
            <w:tcW w:w="9810"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691E9FB2" w14:textId="21D4D0E8"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A3C6E" w:rsidRPr="00754BF8">
              <w:rPr>
                <w:rFonts w:ascii="Franklin Gothic Book" w:hAnsi="Franklin Gothic Book"/>
                <w:sz w:val="20"/>
                <w:szCs w:val="20"/>
              </w:rPr>
              <w:t xml:space="preserve"> </w:t>
            </w:r>
            <w:r w:rsidR="00FA3C6E" w:rsidRPr="00754BF8">
              <w:rPr>
                <w:rFonts w:ascii="Franklin Gothic Book" w:hAnsi="Franklin Gothic Book"/>
                <w:i/>
                <w:sz w:val="20"/>
                <w:szCs w:val="20"/>
              </w:rPr>
              <w:t>(300 words per sub-dimension)</w:t>
            </w:r>
          </w:p>
        </w:tc>
      </w:tr>
      <w:tr w:rsidR="00CC0438" w:rsidRPr="00754BF8" w14:paraId="10492E46" w14:textId="77777777" w:rsidTr="008858FA">
        <w:trPr>
          <w:trHeight w:val="5647"/>
        </w:trPr>
        <w:tc>
          <w:tcPr>
            <w:tcW w:w="9810" w:type="dxa"/>
            <w:gridSpan w:val="4"/>
            <w:tcBorders>
              <w:top w:val="single" w:sz="4" w:space="0" w:color="auto"/>
              <w:left w:val="single" w:sz="4" w:space="0" w:color="auto"/>
              <w:bottom w:val="nil"/>
              <w:right w:val="single" w:sz="4" w:space="0" w:color="auto"/>
            </w:tcBorders>
            <w:shd w:val="clear" w:color="auto" w:fill="FFFFFF" w:themeFill="background1"/>
          </w:tcPr>
          <w:p w14:paraId="205F96E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0E2CD9A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69A6F5A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52A9F3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0F2A1C5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D8E84B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F85EFB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0753DC1C"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6280E628"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60A654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6138" w:type="dxa"/>
            <w:tcBorders>
              <w:top w:val="nil"/>
              <w:left w:val="single" w:sz="4" w:space="0" w:color="auto"/>
              <w:bottom w:val="single" w:sz="4" w:space="0" w:color="auto"/>
              <w:right w:val="single" w:sz="4" w:space="0" w:color="auto"/>
            </w:tcBorders>
            <w:shd w:val="clear" w:color="auto" w:fill="FFFFFF" w:themeFill="background1"/>
          </w:tcPr>
          <w:p w14:paraId="57DAFE1F"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372FC06A" w14:textId="77777777" w:rsidR="00CC0438" w:rsidRPr="00754BF8" w:rsidRDefault="00CC0438" w:rsidP="00CC0438">
      <w:pPr>
        <w:spacing w:after="160" w:line="259" w:lineRule="auto"/>
        <w:rPr>
          <w:rStyle w:val="Heading4Char"/>
          <w:lang w:val="en-GB"/>
        </w:rPr>
      </w:pPr>
    </w:p>
    <w:p w14:paraId="3DF57CB9" w14:textId="77777777" w:rsidR="00CC0438" w:rsidRPr="00754BF8" w:rsidRDefault="00CC0438" w:rsidP="00CC0438">
      <w:pPr>
        <w:pStyle w:val="NormalWeb"/>
        <w:spacing w:before="0" w:after="0"/>
        <w:rPr>
          <w:rFonts w:ascii="Franklin Gothic Book" w:hAnsi="Franklin Gothic Book"/>
          <w:b/>
          <w:i/>
          <w:sz w:val="20"/>
          <w:szCs w:val="20"/>
        </w:rPr>
      </w:pPr>
    </w:p>
    <w:p w14:paraId="0DBE935C" w14:textId="77777777" w:rsidR="00CC0438" w:rsidRPr="00754BF8" w:rsidRDefault="00CC0438" w:rsidP="00CC0438">
      <w:pPr>
        <w:pStyle w:val="NormalWeb"/>
        <w:spacing w:before="0" w:after="0"/>
        <w:rPr>
          <w:rFonts w:ascii="Franklin Gothic Book" w:hAnsi="Franklin Gothic Book"/>
          <w:b/>
          <w:i/>
          <w:sz w:val="20"/>
          <w:szCs w:val="20"/>
        </w:rPr>
      </w:pPr>
    </w:p>
    <w:p w14:paraId="6327F534" w14:textId="5907F4F4" w:rsidR="00CC0438" w:rsidRPr="00356A38" w:rsidRDefault="00CC0438" w:rsidP="00356A38">
      <w:pPr>
        <w:pStyle w:val="Heading2"/>
        <w:rPr>
          <w:rStyle w:val="Heading4Char"/>
          <w:rFonts w:ascii="Franklin Gothic Book" w:hAnsi="Franklin Gothic Book"/>
          <w:i/>
          <w:iCs w:val="0"/>
          <w:sz w:val="22"/>
          <w:szCs w:val="22"/>
          <w:lang w:val="en-GB"/>
        </w:rPr>
      </w:pPr>
      <w:bookmarkStart w:id="49" w:name="_Toc11999939"/>
      <w:r w:rsidRPr="00356A38">
        <w:rPr>
          <w:rStyle w:val="Heading4Char"/>
          <w:rFonts w:ascii="Franklin Gothic Book" w:hAnsi="Franklin Gothic Book"/>
          <w:i/>
          <w:iCs w:val="0"/>
          <w:sz w:val="22"/>
          <w:szCs w:val="22"/>
          <w:lang w:val="en-GB"/>
        </w:rPr>
        <w:lastRenderedPageBreak/>
        <w:t>Sub-dimension VI.4. The university has a mission, strategy, leadership and (funding) instruments that specifically promote community engagement</w:t>
      </w:r>
      <w:bookmarkEnd w:id="49"/>
      <w:r w:rsidR="00FA3C6E" w:rsidRPr="00356A38">
        <w:rPr>
          <w:rStyle w:val="Heading4Char"/>
          <w:rFonts w:ascii="Franklin Gothic Book" w:hAnsi="Franklin Gothic Book"/>
          <w:i/>
          <w:iCs w:val="0"/>
          <w:sz w:val="22"/>
          <w:szCs w:val="22"/>
          <w:lang w:val="en-GB"/>
        </w:rPr>
        <w:t>.</w:t>
      </w:r>
    </w:p>
    <w:tbl>
      <w:tblPr>
        <w:tblStyle w:val="TableGrid"/>
        <w:tblW w:w="9325" w:type="dxa"/>
        <w:tblInd w:w="108" w:type="dxa"/>
        <w:shd w:val="clear" w:color="auto" w:fill="FFFFFF" w:themeFill="background1"/>
        <w:tblLook w:val="04A0" w:firstRow="1" w:lastRow="0" w:firstColumn="1" w:lastColumn="0" w:noHBand="0" w:noVBand="1"/>
      </w:tblPr>
      <w:tblGrid>
        <w:gridCol w:w="851"/>
        <w:gridCol w:w="2297"/>
        <w:gridCol w:w="524"/>
        <w:gridCol w:w="5653"/>
      </w:tblGrid>
      <w:tr w:rsidR="00CC0438" w:rsidRPr="00754BF8" w14:paraId="2B8AD734" w14:textId="77777777" w:rsidTr="002410C1">
        <w:tc>
          <w:tcPr>
            <w:tcW w:w="9325"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0EF6C25B"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1B793DB6" w14:textId="77777777" w:rsidTr="008858FA">
        <w:tc>
          <w:tcPr>
            <w:tcW w:w="932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86EBDEF"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0"/>
              </w:rPr>
              <w:t>The university’s mission, strategy and leadership …</w:t>
            </w:r>
          </w:p>
        </w:tc>
      </w:tr>
      <w:tr w:rsidR="00CC0438" w:rsidRPr="00754BF8" w14:paraId="4FAEE282"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13853"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21A8D6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indirectly support community engagement through a general reference to the university’s role in addressing societal needs. </w:t>
            </w:r>
          </w:p>
        </w:tc>
      </w:tr>
      <w:tr w:rsidR="00CC0438" w:rsidRPr="00754BF8" w14:paraId="02AADEE5"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48361"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0A0C4C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7A99712E"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35A951"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D761F" w14:textId="643C5CE2"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specifically emphasise the university role in addressing societal needs and serving the local community (without specifically mentioning community engagement)</w:t>
            </w:r>
            <w:r w:rsidR="00FA3C6E" w:rsidRPr="00754BF8">
              <w:rPr>
                <w:rFonts w:ascii="Franklin Gothic Book" w:eastAsia="Calibri" w:hAnsi="Franklin Gothic Book" w:cs="Calibri"/>
                <w:sz w:val="20"/>
                <w:szCs w:val="20"/>
              </w:rPr>
              <w:t>.</w:t>
            </w:r>
          </w:p>
        </w:tc>
      </w:tr>
      <w:tr w:rsidR="00CC0438" w:rsidRPr="00754BF8" w14:paraId="74401343"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97DD75"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C17B32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414127DD"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FF177"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47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F4F5373" w14:textId="233D1501" w:rsidR="00CC0438" w:rsidRPr="00754BF8" w:rsidRDefault="00CC0438" w:rsidP="00FA3C6E">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 xml:space="preserve">… explicitly prioritise community engagement as within its mission and </w:t>
            </w:r>
            <w:r w:rsidR="00FA3C6E" w:rsidRPr="00754BF8">
              <w:rPr>
                <w:rFonts w:ascii="Franklin Gothic Book" w:eastAsia="Calibri" w:hAnsi="Franklin Gothic Book" w:cs="Calibri"/>
                <w:sz w:val="20"/>
                <w:szCs w:val="20"/>
              </w:rPr>
              <w:t xml:space="preserve">have </w:t>
            </w:r>
            <w:r w:rsidRPr="00754BF8">
              <w:rPr>
                <w:rFonts w:ascii="Franklin Gothic Book" w:eastAsia="Calibri" w:hAnsi="Franklin Gothic Book" w:cs="Calibri"/>
                <w:sz w:val="20"/>
                <w:szCs w:val="20"/>
              </w:rPr>
              <w:t xml:space="preserve">concrete engagement initiatives in place. </w:t>
            </w:r>
          </w:p>
        </w:tc>
      </w:tr>
      <w:tr w:rsidR="00CC0438" w:rsidRPr="00754BF8" w14:paraId="397F3737" w14:textId="77777777" w:rsidTr="002410C1">
        <w:tc>
          <w:tcPr>
            <w:tcW w:w="9325" w:type="dxa"/>
            <w:gridSpan w:val="4"/>
            <w:tcBorders>
              <w:top w:val="single" w:sz="4" w:space="0" w:color="auto"/>
              <w:left w:val="single" w:sz="4" w:space="0" w:color="auto"/>
              <w:bottom w:val="single" w:sz="4" w:space="0" w:color="auto"/>
              <w:right w:val="single" w:sz="4" w:space="0" w:color="auto"/>
            </w:tcBorders>
            <w:shd w:val="clear" w:color="auto" w:fill="C7F9EF"/>
            <w:hideMark/>
          </w:tcPr>
          <w:p w14:paraId="7BA30EE4" w14:textId="55064CBB"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r w:rsidR="00FA3C6E" w:rsidRPr="00754BF8">
              <w:rPr>
                <w:rFonts w:ascii="Franklin Gothic Book" w:hAnsi="Franklin Gothic Book"/>
                <w:sz w:val="20"/>
                <w:szCs w:val="20"/>
              </w:rPr>
              <w:t xml:space="preserve"> </w:t>
            </w:r>
            <w:r w:rsidR="00FA3C6E" w:rsidRPr="00754BF8">
              <w:rPr>
                <w:rFonts w:ascii="Franklin Gothic Book" w:hAnsi="Franklin Gothic Book"/>
                <w:i/>
                <w:sz w:val="20"/>
                <w:szCs w:val="20"/>
              </w:rPr>
              <w:t>(300 words per sub-dimension)</w:t>
            </w:r>
          </w:p>
        </w:tc>
      </w:tr>
      <w:tr w:rsidR="00CC0438" w:rsidRPr="00754BF8" w14:paraId="122FD2F1" w14:textId="77777777" w:rsidTr="008858FA">
        <w:trPr>
          <w:trHeight w:val="5416"/>
        </w:trPr>
        <w:tc>
          <w:tcPr>
            <w:tcW w:w="9325" w:type="dxa"/>
            <w:gridSpan w:val="4"/>
            <w:tcBorders>
              <w:top w:val="single" w:sz="4" w:space="0" w:color="auto"/>
              <w:left w:val="single" w:sz="4" w:space="0" w:color="auto"/>
              <w:bottom w:val="nil"/>
              <w:right w:val="single" w:sz="4" w:space="0" w:color="auto"/>
            </w:tcBorders>
            <w:shd w:val="clear" w:color="auto" w:fill="FFFFFF" w:themeFill="background1"/>
          </w:tcPr>
          <w:p w14:paraId="60761285"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CB1547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A02B632"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51468E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B08CCA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5BA08DC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96C7E23"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2151BC70"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4FBC334D"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2090351"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5653" w:type="dxa"/>
            <w:tcBorders>
              <w:top w:val="nil"/>
              <w:left w:val="single" w:sz="4" w:space="0" w:color="auto"/>
              <w:bottom w:val="single" w:sz="4" w:space="0" w:color="auto"/>
              <w:right w:val="single" w:sz="4" w:space="0" w:color="auto"/>
            </w:tcBorders>
            <w:shd w:val="clear" w:color="auto" w:fill="FFFFFF" w:themeFill="background1"/>
          </w:tcPr>
          <w:p w14:paraId="2ED0F4F2"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57B6DAF8" w14:textId="77777777" w:rsidR="00CC0438" w:rsidRPr="00754BF8" w:rsidRDefault="00CC0438" w:rsidP="00CC0438">
      <w:pPr>
        <w:spacing w:after="160" w:line="259" w:lineRule="auto"/>
        <w:rPr>
          <w:rStyle w:val="Heading4Char"/>
          <w:lang w:val="en-GB"/>
        </w:rPr>
      </w:pPr>
    </w:p>
    <w:p w14:paraId="1CFB4479" w14:textId="77777777" w:rsidR="00CC0438" w:rsidRPr="00754BF8" w:rsidRDefault="00CC0438" w:rsidP="00CC0438">
      <w:pPr>
        <w:pStyle w:val="NormalWeb"/>
        <w:spacing w:before="0" w:after="0"/>
        <w:rPr>
          <w:rFonts w:ascii="Franklin Gothic Book" w:hAnsi="Franklin Gothic Book"/>
          <w:b/>
          <w:i/>
          <w:sz w:val="20"/>
          <w:szCs w:val="20"/>
        </w:rPr>
      </w:pPr>
    </w:p>
    <w:p w14:paraId="0AFFF8D0" w14:textId="77777777" w:rsidR="00DA3231" w:rsidRPr="00DA3231" w:rsidRDefault="006A1909" w:rsidP="007D55ED">
      <w:pPr>
        <w:pStyle w:val="Heading1"/>
        <w:rPr>
          <w:color w:val="A952A5"/>
          <w:sz w:val="10"/>
          <w:szCs w:val="10"/>
          <w:lang w:val="en-GB"/>
        </w:rPr>
      </w:pPr>
      <w:bookmarkStart w:id="50" w:name="_Toc11999941"/>
      <w:bookmarkStart w:id="51" w:name="Dim7"/>
      <w:r w:rsidRPr="00DA3231">
        <w:rPr>
          <w:color w:val="A952A5"/>
          <w:sz w:val="34"/>
          <w:szCs w:val="34"/>
          <w:lang w:val="en-GB"/>
        </w:rPr>
        <w:lastRenderedPageBreak/>
        <w:drawing>
          <wp:anchor distT="0" distB="0" distL="114300" distR="114300" simplePos="0" relativeHeight="251664384" behindDoc="1" locked="0" layoutInCell="1" allowOverlap="1" wp14:anchorId="3C8F8117" wp14:editId="05984493">
            <wp:simplePos x="0" y="0"/>
            <wp:positionH relativeFrom="column">
              <wp:posOffset>1329</wp:posOffset>
            </wp:positionH>
            <wp:positionV relativeFrom="paragraph">
              <wp:posOffset>517</wp:posOffset>
            </wp:positionV>
            <wp:extent cx="720000" cy="720000"/>
            <wp:effectExtent l="0" t="0" r="4445" b="4445"/>
            <wp:wrapTight wrapText="bothSides">
              <wp:wrapPolygon edited="0">
                <wp:start x="0" y="0"/>
                <wp:lineTo x="0" y="21162"/>
                <wp:lineTo x="21162" y="21162"/>
                <wp:lineTo x="21162" y="0"/>
                <wp:lineTo x="0" y="0"/>
              </wp:wrapPolygon>
            </wp:wrapTight>
            <wp:docPr id="50" name="Picture 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koneFF-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bookmarkEnd w:id="51"/>
    </w:p>
    <w:p w14:paraId="71A2FD2A" w14:textId="11ABE86B" w:rsidR="004724FF" w:rsidRPr="006A1909" w:rsidRDefault="004724FF" w:rsidP="007D55ED">
      <w:pPr>
        <w:pStyle w:val="Heading1"/>
        <w:rPr>
          <w:iCs/>
          <w:color w:val="A952A5"/>
          <w:sz w:val="34"/>
          <w:szCs w:val="34"/>
        </w:rPr>
      </w:pPr>
      <w:r w:rsidRPr="006A1909">
        <w:rPr>
          <w:color w:val="A952A5"/>
          <w:sz w:val="34"/>
          <w:szCs w:val="34"/>
          <w:lang w:val="en-GB"/>
        </w:rPr>
        <w:t>DIMENSION VII. SUPPORTIVE PEERS</w:t>
      </w:r>
    </w:p>
    <w:p w14:paraId="270D17BA" w14:textId="77777777" w:rsidR="00DA3231" w:rsidRDefault="00DA3231" w:rsidP="00DA3231">
      <w:pPr>
        <w:pStyle w:val="NormalWeb"/>
        <w:widowControl w:val="0"/>
        <w:spacing w:before="0" w:after="0"/>
        <w:rPr>
          <w:rStyle w:val="Heading4Char"/>
          <w:rFonts w:ascii="Franklin Gothic Book" w:hAnsi="Franklin Gothic Book"/>
          <w:i w:val="0"/>
          <w:iCs w:val="0"/>
          <w:sz w:val="22"/>
          <w:szCs w:val="22"/>
          <w:lang w:val="en-GB"/>
        </w:rPr>
      </w:pPr>
    </w:p>
    <w:p w14:paraId="5109C8AE" w14:textId="3D8B60CB" w:rsidR="00CC0438" w:rsidRPr="00356A38" w:rsidRDefault="00CC0438" w:rsidP="00356A38">
      <w:pPr>
        <w:pStyle w:val="Heading2"/>
        <w:rPr>
          <w:rStyle w:val="Heading4Char"/>
          <w:rFonts w:ascii="Franklin Gothic Book" w:hAnsi="Franklin Gothic Book"/>
          <w:i/>
          <w:iCs w:val="0"/>
          <w:sz w:val="22"/>
          <w:szCs w:val="22"/>
          <w:lang w:val="en-GB"/>
        </w:rPr>
      </w:pPr>
      <w:r w:rsidRPr="00356A38">
        <w:rPr>
          <w:rStyle w:val="Heading4Char"/>
          <w:rFonts w:ascii="Franklin Gothic Book" w:hAnsi="Franklin Gothic Book"/>
          <w:i/>
          <w:iCs w:val="0"/>
          <w:sz w:val="22"/>
          <w:szCs w:val="22"/>
          <w:lang w:val="en-GB"/>
        </w:rPr>
        <w:t>Sub-dimension VII.1. The university has prominent academic staff members that have a strong track-record of community engagement and that advocate for its further advancement</w:t>
      </w:r>
      <w:bookmarkEnd w:id="50"/>
      <w:r w:rsidR="00FA3C6E" w:rsidRPr="00356A38">
        <w:rPr>
          <w:rStyle w:val="Heading4Char"/>
          <w:rFonts w:ascii="Franklin Gothic Book" w:hAnsi="Franklin Gothic Book"/>
          <w:i/>
          <w:iCs w:val="0"/>
          <w:sz w:val="22"/>
          <w:szCs w:val="22"/>
          <w:lang w:val="en-GB"/>
        </w:rPr>
        <w:t>.</w:t>
      </w:r>
    </w:p>
    <w:tbl>
      <w:tblPr>
        <w:tblStyle w:val="TableGrid"/>
        <w:tblW w:w="9810" w:type="dxa"/>
        <w:tblInd w:w="108" w:type="dxa"/>
        <w:shd w:val="clear" w:color="auto" w:fill="FFFFFF" w:themeFill="background1"/>
        <w:tblLook w:val="04A0" w:firstRow="1" w:lastRow="0" w:firstColumn="1" w:lastColumn="0" w:noHBand="0" w:noVBand="1"/>
      </w:tblPr>
      <w:tblGrid>
        <w:gridCol w:w="1287"/>
        <w:gridCol w:w="1861"/>
        <w:gridCol w:w="524"/>
        <w:gridCol w:w="6138"/>
      </w:tblGrid>
      <w:tr w:rsidR="00CC0438" w:rsidRPr="00754BF8" w14:paraId="50BF8501" w14:textId="77777777" w:rsidTr="006A1909">
        <w:tc>
          <w:tcPr>
            <w:tcW w:w="9810" w:type="dxa"/>
            <w:gridSpan w:val="4"/>
            <w:tcBorders>
              <w:top w:val="single" w:sz="4" w:space="0" w:color="auto"/>
              <w:left w:val="single" w:sz="4" w:space="0" w:color="auto"/>
              <w:bottom w:val="single" w:sz="4" w:space="0" w:color="auto"/>
              <w:right w:val="single" w:sz="4" w:space="0" w:color="auto"/>
            </w:tcBorders>
            <w:shd w:val="clear" w:color="auto" w:fill="D3A5D1"/>
            <w:hideMark/>
          </w:tcPr>
          <w:p w14:paraId="7F649545"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67351D55" w14:textId="77777777" w:rsidTr="008858FA">
        <w:tc>
          <w:tcPr>
            <w:tcW w:w="98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E5E6AD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eastAsia="Calibri" w:hAnsi="Franklin Gothic Book" w:cs="Calibri"/>
                <w:b/>
                <w:bCs/>
                <w:sz w:val="20"/>
                <w:szCs w:val="22"/>
              </w:rPr>
              <w:t>Academic staff at the university play a prominent role in advocating and advancing community engagement and have a strong track-record of community engagement…</w:t>
            </w:r>
          </w:p>
        </w:tc>
      </w:tr>
      <w:tr w:rsidR="00CC0438" w:rsidRPr="00754BF8" w14:paraId="19603E80" w14:textId="77777777" w:rsidTr="008858FA">
        <w:tc>
          <w:tcPr>
            <w:tcW w:w="1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3294E"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52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34496F7"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in at least one university department.</w:t>
            </w:r>
          </w:p>
        </w:tc>
      </w:tr>
      <w:tr w:rsidR="00CC0438" w:rsidRPr="00754BF8" w14:paraId="6E4586C7" w14:textId="77777777" w:rsidTr="008858FA">
        <w:tc>
          <w:tcPr>
            <w:tcW w:w="1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A73E4"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4CBEE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500C3D85" w14:textId="77777777" w:rsidTr="008858FA">
        <w:tc>
          <w:tcPr>
            <w:tcW w:w="1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063B8"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52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30E8B8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at several university departments.</w:t>
            </w:r>
          </w:p>
        </w:tc>
      </w:tr>
      <w:tr w:rsidR="00CC0438" w:rsidRPr="00754BF8" w14:paraId="181AFA15" w14:textId="77777777" w:rsidTr="008858FA">
        <w:tc>
          <w:tcPr>
            <w:tcW w:w="1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0F1FC"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96FFBC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391EC047" w14:textId="77777777" w:rsidTr="008858FA">
        <w:tc>
          <w:tcPr>
            <w:tcW w:w="1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8AF13"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52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86155A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at most university departments.</w:t>
            </w:r>
          </w:p>
        </w:tc>
      </w:tr>
      <w:tr w:rsidR="00CC0438" w:rsidRPr="00754BF8" w14:paraId="3D5C734C" w14:textId="77777777" w:rsidTr="006A1909">
        <w:tc>
          <w:tcPr>
            <w:tcW w:w="9810" w:type="dxa"/>
            <w:gridSpan w:val="4"/>
            <w:tcBorders>
              <w:top w:val="single" w:sz="4" w:space="0" w:color="auto"/>
              <w:left w:val="single" w:sz="4" w:space="0" w:color="auto"/>
              <w:bottom w:val="single" w:sz="4" w:space="0" w:color="auto"/>
              <w:right w:val="single" w:sz="4" w:space="0" w:color="auto"/>
            </w:tcBorders>
            <w:shd w:val="clear" w:color="auto" w:fill="D3A5D1"/>
            <w:hideMark/>
          </w:tcPr>
          <w:p w14:paraId="6BC345DF"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p>
        </w:tc>
      </w:tr>
      <w:tr w:rsidR="00CC0438" w:rsidRPr="00754BF8" w14:paraId="12F37927" w14:textId="77777777" w:rsidTr="008858FA">
        <w:trPr>
          <w:trHeight w:val="1503"/>
        </w:trPr>
        <w:tc>
          <w:tcPr>
            <w:tcW w:w="9810" w:type="dxa"/>
            <w:gridSpan w:val="4"/>
            <w:tcBorders>
              <w:top w:val="single" w:sz="4" w:space="0" w:color="auto"/>
              <w:left w:val="single" w:sz="4" w:space="0" w:color="auto"/>
              <w:bottom w:val="nil"/>
              <w:right w:val="single" w:sz="4" w:space="0" w:color="auto"/>
            </w:tcBorders>
            <w:shd w:val="clear" w:color="auto" w:fill="FFFFFF" w:themeFill="background1"/>
          </w:tcPr>
          <w:p w14:paraId="1EC00B0B"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874761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36E2588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246BBBB1" w14:textId="47BF0E95" w:rsidR="00CC0438" w:rsidRDefault="00CC0438" w:rsidP="008858FA">
            <w:pPr>
              <w:pStyle w:val="NormalWeb"/>
              <w:widowControl w:val="0"/>
              <w:spacing w:before="0" w:after="0"/>
              <w:rPr>
                <w:rFonts w:ascii="Franklin Gothic Book" w:eastAsia="Calibri" w:hAnsi="Franklin Gothic Book" w:cs="Calibri"/>
                <w:sz w:val="20"/>
                <w:szCs w:val="20"/>
              </w:rPr>
            </w:pPr>
          </w:p>
          <w:p w14:paraId="079F5295" w14:textId="77777777" w:rsidR="004724FF" w:rsidRPr="00754BF8" w:rsidRDefault="004724FF" w:rsidP="008858FA">
            <w:pPr>
              <w:pStyle w:val="NormalWeb"/>
              <w:widowControl w:val="0"/>
              <w:spacing w:before="0" w:after="0"/>
              <w:rPr>
                <w:rFonts w:ascii="Franklin Gothic Book" w:eastAsia="Calibri" w:hAnsi="Franklin Gothic Book" w:cs="Calibri"/>
                <w:sz w:val="20"/>
                <w:szCs w:val="20"/>
              </w:rPr>
            </w:pPr>
          </w:p>
          <w:p w14:paraId="540C3E0E"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4B5873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7311F511"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1155EC77"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217B76E8"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188D5C6E"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6138" w:type="dxa"/>
            <w:tcBorders>
              <w:top w:val="nil"/>
              <w:left w:val="single" w:sz="4" w:space="0" w:color="auto"/>
              <w:bottom w:val="single" w:sz="4" w:space="0" w:color="auto"/>
              <w:right w:val="single" w:sz="4" w:space="0" w:color="auto"/>
            </w:tcBorders>
            <w:shd w:val="clear" w:color="auto" w:fill="FFFFFF" w:themeFill="background1"/>
          </w:tcPr>
          <w:p w14:paraId="021F99A4"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285D5A71" w14:textId="77777777" w:rsidR="00CC0438" w:rsidRPr="00754BF8" w:rsidRDefault="00CC0438" w:rsidP="00CC0438">
      <w:pPr>
        <w:pStyle w:val="NormalWeb"/>
        <w:spacing w:before="0" w:after="0"/>
        <w:rPr>
          <w:rFonts w:ascii="Franklin Gothic Book" w:hAnsi="Franklin Gothic Book"/>
          <w:b/>
          <w:i/>
          <w:sz w:val="20"/>
          <w:szCs w:val="20"/>
        </w:rPr>
      </w:pPr>
    </w:p>
    <w:p w14:paraId="49471FC5" w14:textId="77777777" w:rsidR="002410C1" w:rsidRDefault="002410C1">
      <w:pPr>
        <w:spacing w:after="160" w:line="259" w:lineRule="auto"/>
        <w:rPr>
          <w:rStyle w:val="Heading4Char"/>
          <w:rFonts w:ascii="Franklin Gothic Book" w:hAnsi="Franklin Gothic Book"/>
          <w:lang w:val="en-GB"/>
        </w:rPr>
      </w:pPr>
      <w:bookmarkStart w:id="52" w:name="_Toc11999942"/>
      <w:r>
        <w:rPr>
          <w:rStyle w:val="Heading4Char"/>
          <w:rFonts w:ascii="Franklin Gothic Book" w:hAnsi="Franklin Gothic Book"/>
          <w:lang w:val="en-GB"/>
        </w:rPr>
        <w:br w:type="page"/>
      </w:r>
    </w:p>
    <w:p w14:paraId="206356ED" w14:textId="31D4BC43" w:rsidR="00CC0438" w:rsidRPr="00356A38" w:rsidRDefault="00CC0438" w:rsidP="00356A38">
      <w:pPr>
        <w:pStyle w:val="Heading2"/>
        <w:rPr>
          <w:rStyle w:val="Heading4Char"/>
          <w:rFonts w:ascii="Franklin Gothic Book" w:hAnsi="Franklin Gothic Book"/>
          <w:i/>
          <w:iCs w:val="0"/>
          <w:sz w:val="22"/>
          <w:szCs w:val="22"/>
          <w:lang w:val="en-GB"/>
        </w:rPr>
      </w:pPr>
      <w:r w:rsidRPr="00356A38">
        <w:rPr>
          <w:rStyle w:val="Heading4Char"/>
          <w:rFonts w:ascii="Franklin Gothic Book" w:hAnsi="Franklin Gothic Book"/>
          <w:i/>
          <w:iCs w:val="0"/>
          <w:sz w:val="22"/>
          <w:szCs w:val="22"/>
          <w:lang w:val="en-GB"/>
        </w:rPr>
        <w:lastRenderedPageBreak/>
        <w:t>Sub-dimension VII.2. The university’s academic staff are acceptive of the idea of university-community engagement and of the value and rigour of community-based teaching and research</w:t>
      </w:r>
      <w:bookmarkEnd w:id="52"/>
      <w:r w:rsidR="00FA3C6E" w:rsidRPr="00356A38">
        <w:rPr>
          <w:rStyle w:val="Heading4Char"/>
          <w:rFonts w:ascii="Franklin Gothic Book" w:hAnsi="Franklin Gothic Book"/>
          <w:i/>
          <w:iCs w:val="0"/>
          <w:sz w:val="22"/>
          <w:szCs w:val="22"/>
          <w:lang w:val="en-GB"/>
        </w:rPr>
        <w:t>.</w:t>
      </w:r>
    </w:p>
    <w:tbl>
      <w:tblPr>
        <w:tblStyle w:val="TableGrid"/>
        <w:tblW w:w="9810" w:type="dxa"/>
        <w:tblInd w:w="108" w:type="dxa"/>
        <w:shd w:val="clear" w:color="auto" w:fill="FFFFFF" w:themeFill="background1"/>
        <w:tblLook w:val="04A0" w:firstRow="1" w:lastRow="0" w:firstColumn="1" w:lastColumn="0" w:noHBand="0" w:noVBand="1"/>
      </w:tblPr>
      <w:tblGrid>
        <w:gridCol w:w="851"/>
        <w:gridCol w:w="2297"/>
        <w:gridCol w:w="524"/>
        <w:gridCol w:w="6138"/>
      </w:tblGrid>
      <w:tr w:rsidR="00CC0438" w:rsidRPr="00754BF8" w14:paraId="15BFD260" w14:textId="77777777" w:rsidTr="006A1909">
        <w:tc>
          <w:tcPr>
            <w:tcW w:w="9810" w:type="dxa"/>
            <w:gridSpan w:val="4"/>
            <w:tcBorders>
              <w:top w:val="single" w:sz="4" w:space="0" w:color="auto"/>
              <w:left w:val="single" w:sz="4" w:space="0" w:color="auto"/>
              <w:bottom w:val="single" w:sz="4" w:space="0" w:color="auto"/>
              <w:right w:val="single" w:sz="4" w:space="0" w:color="auto"/>
            </w:tcBorders>
            <w:shd w:val="clear" w:color="auto" w:fill="D3A5D1"/>
            <w:hideMark/>
          </w:tcPr>
          <w:p w14:paraId="1E0A8C94" w14:textId="77777777" w:rsidR="00CC0438" w:rsidRPr="00754BF8" w:rsidRDefault="00CC0438" w:rsidP="008858FA">
            <w:pPr>
              <w:pStyle w:val="NormalWeb"/>
              <w:widowControl w:val="0"/>
              <w:spacing w:before="0" w:after="0"/>
              <w:rPr>
                <w:rFonts w:ascii="Franklin Gothic Book" w:eastAsia="Calibri" w:hAnsi="Franklin Gothic Book" w:cs="Calibri"/>
                <w:bCs/>
                <w:color w:val="auto"/>
                <w:sz w:val="20"/>
                <w:szCs w:val="20"/>
              </w:rPr>
            </w:pPr>
            <w:r w:rsidRPr="00754BF8">
              <w:rPr>
                <w:rFonts w:ascii="Franklin Gothic Book" w:hAnsi="Franklin Gothic Book"/>
                <w:color w:val="auto"/>
                <w:sz w:val="20"/>
                <w:szCs w:val="20"/>
              </w:rPr>
              <w:t>Levels of engagement</w:t>
            </w:r>
          </w:p>
        </w:tc>
      </w:tr>
      <w:tr w:rsidR="00CC0438" w:rsidRPr="00754BF8" w14:paraId="58E98DB8" w14:textId="77777777" w:rsidTr="008858FA">
        <w:tc>
          <w:tcPr>
            <w:tcW w:w="98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660B9"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b/>
                <w:bCs/>
                <w:sz w:val="20"/>
                <w:szCs w:val="20"/>
              </w:rPr>
              <w:t>Academic staff both within and outside the unit(s) where community-engaged activities are organised …</w:t>
            </w:r>
          </w:p>
        </w:tc>
      </w:tr>
      <w:tr w:rsidR="00CC0438" w:rsidRPr="00754BF8" w14:paraId="5BE7CCE9"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EEB71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1</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1DE3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have little understanding and/or express little support for community-based teaching or research.</w:t>
            </w:r>
          </w:p>
        </w:tc>
      </w:tr>
      <w:tr w:rsidR="00CC0438" w:rsidRPr="00754BF8" w14:paraId="3CDCE834"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ACDF22"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2</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0F9090D"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595A237D"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C4DA60"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3</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A534A"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express limited support for community-based teaching or research.</w:t>
            </w:r>
          </w:p>
        </w:tc>
      </w:tr>
      <w:tr w:rsidR="00CC0438" w:rsidRPr="00754BF8" w14:paraId="6377D085"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1048A6"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4</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C00B20"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tc>
      </w:tr>
      <w:tr w:rsidR="00CC0438" w:rsidRPr="00754BF8" w14:paraId="63A40B0A" w14:textId="77777777" w:rsidTr="008858FA">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76EF0" w14:textId="77777777" w:rsidR="00CC0438" w:rsidRPr="00754BF8" w:rsidRDefault="00CC0438" w:rsidP="008858FA">
            <w:pPr>
              <w:pStyle w:val="NormalWeb"/>
              <w:widowControl w:val="0"/>
              <w:spacing w:before="0" w:after="0"/>
              <w:rPr>
                <w:rFonts w:ascii="Franklin Gothic Book" w:eastAsia="Calibri" w:hAnsi="Franklin Gothic Book" w:cs="Calibri"/>
                <w:bCs/>
                <w:sz w:val="20"/>
                <w:szCs w:val="20"/>
              </w:rPr>
            </w:pPr>
            <w:r w:rsidRPr="00754BF8">
              <w:rPr>
                <w:rFonts w:ascii="Franklin Gothic Book" w:eastAsia="Calibri" w:hAnsi="Franklin Gothic Book" w:cs="Calibri"/>
                <w:bCs/>
                <w:sz w:val="20"/>
                <w:szCs w:val="20"/>
              </w:rPr>
              <w:t>Level 5</w:t>
            </w:r>
          </w:p>
        </w:tc>
        <w:tc>
          <w:tcPr>
            <w:tcW w:w="89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7A0E4"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r w:rsidRPr="00754BF8">
              <w:rPr>
                <w:rFonts w:ascii="Franklin Gothic Book" w:hAnsi="Franklin Gothic Book"/>
                <w:sz w:val="20"/>
                <w:szCs w:val="20"/>
              </w:rPr>
              <w:t>… express strong support for community-based teaching or research and recognise</w:t>
            </w:r>
            <w:r w:rsidRPr="00754BF8">
              <w:t xml:space="preserve"> </w:t>
            </w:r>
            <w:r w:rsidRPr="00754BF8">
              <w:rPr>
                <w:rFonts w:ascii="Franklin Gothic Book" w:hAnsi="Franklin Gothic Book"/>
                <w:sz w:val="20"/>
                <w:szCs w:val="20"/>
              </w:rPr>
              <w:t>the value and rigour of community-based teaching and research</w:t>
            </w:r>
          </w:p>
        </w:tc>
      </w:tr>
      <w:tr w:rsidR="00CC0438" w:rsidRPr="00754BF8" w14:paraId="214B1F88" w14:textId="77777777" w:rsidTr="006A1909">
        <w:tc>
          <w:tcPr>
            <w:tcW w:w="9810" w:type="dxa"/>
            <w:gridSpan w:val="4"/>
            <w:tcBorders>
              <w:top w:val="single" w:sz="4" w:space="0" w:color="auto"/>
              <w:left w:val="single" w:sz="4" w:space="0" w:color="auto"/>
              <w:bottom w:val="single" w:sz="4" w:space="0" w:color="auto"/>
              <w:right w:val="single" w:sz="4" w:space="0" w:color="auto"/>
            </w:tcBorders>
            <w:shd w:val="clear" w:color="auto" w:fill="D3A5D1"/>
            <w:hideMark/>
          </w:tcPr>
          <w:p w14:paraId="27487206" w14:textId="77777777" w:rsidR="00CC0438" w:rsidRPr="00754BF8" w:rsidRDefault="00CC0438" w:rsidP="008858FA">
            <w:pPr>
              <w:pStyle w:val="NormalWeb"/>
              <w:widowControl w:val="0"/>
              <w:spacing w:before="0" w:after="0"/>
              <w:rPr>
                <w:rFonts w:ascii="Franklin Gothic Book" w:hAnsi="Franklin Gothic Book"/>
                <w:i/>
                <w:sz w:val="20"/>
                <w:szCs w:val="20"/>
              </w:rPr>
            </w:pPr>
            <w:r w:rsidRPr="00754BF8">
              <w:rPr>
                <w:rFonts w:ascii="Franklin Gothic Book" w:hAnsi="Franklin Gothic Book"/>
                <w:sz w:val="20"/>
                <w:szCs w:val="20"/>
              </w:rPr>
              <w:t>Achieved level and conclusions</w:t>
            </w:r>
          </w:p>
        </w:tc>
      </w:tr>
      <w:tr w:rsidR="00CC0438" w:rsidRPr="00754BF8" w14:paraId="1F46F0BC" w14:textId="77777777" w:rsidTr="008858FA">
        <w:trPr>
          <w:trHeight w:val="1357"/>
        </w:trPr>
        <w:tc>
          <w:tcPr>
            <w:tcW w:w="9810" w:type="dxa"/>
            <w:gridSpan w:val="4"/>
            <w:tcBorders>
              <w:top w:val="single" w:sz="4" w:space="0" w:color="auto"/>
              <w:left w:val="single" w:sz="4" w:space="0" w:color="auto"/>
              <w:bottom w:val="nil"/>
              <w:right w:val="single" w:sz="4" w:space="0" w:color="auto"/>
            </w:tcBorders>
            <w:shd w:val="clear" w:color="auto" w:fill="FFFFFF" w:themeFill="background1"/>
          </w:tcPr>
          <w:p w14:paraId="5A056598"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1C17531C" w14:textId="77777777" w:rsidR="00CC0438" w:rsidRPr="00754BF8" w:rsidRDefault="00CC0438" w:rsidP="008858FA">
            <w:pPr>
              <w:pStyle w:val="NormalWeb"/>
              <w:widowControl w:val="0"/>
              <w:spacing w:before="0" w:after="0"/>
              <w:rPr>
                <w:rFonts w:ascii="Franklin Gothic Book" w:eastAsia="Calibri" w:hAnsi="Franklin Gothic Book" w:cs="Calibri"/>
                <w:sz w:val="20"/>
                <w:szCs w:val="20"/>
              </w:rPr>
            </w:pPr>
          </w:p>
          <w:p w14:paraId="45DC194F" w14:textId="062FD98D" w:rsidR="00CC0438" w:rsidRDefault="00CC0438" w:rsidP="008858FA">
            <w:pPr>
              <w:pStyle w:val="NormalWeb"/>
              <w:widowControl w:val="0"/>
              <w:spacing w:before="0" w:after="0"/>
              <w:rPr>
                <w:rFonts w:ascii="Franklin Gothic Book" w:eastAsia="Calibri" w:hAnsi="Franklin Gothic Book" w:cs="Calibri"/>
                <w:sz w:val="20"/>
                <w:szCs w:val="20"/>
              </w:rPr>
            </w:pPr>
          </w:p>
          <w:p w14:paraId="74B9AB45" w14:textId="77777777" w:rsidR="004724FF" w:rsidRPr="00754BF8" w:rsidRDefault="004724FF" w:rsidP="008858FA">
            <w:pPr>
              <w:pStyle w:val="NormalWeb"/>
              <w:widowControl w:val="0"/>
              <w:spacing w:before="0" w:after="0"/>
              <w:rPr>
                <w:rFonts w:ascii="Franklin Gothic Book" w:eastAsia="Calibri" w:hAnsi="Franklin Gothic Book" w:cs="Calibri"/>
                <w:sz w:val="20"/>
                <w:szCs w:val="20"/>
              </w:rPr>
            </w:pPr>
          </w:p>
          <w:p w14:paraId="2118F898" w14:textId="77777777" w:rsidR="00CC0438" w:rsidRDefault="00CC0438" w:rsidP="008858FA">
            <w:pPr>
              <w:pStyle w:val="NormalWeb"/>
              <w:widowControl w:val="0"/>
              <w:spacing w:before="0" w:after="0"/>
              <w:rPr>
                <w:rFonts w:ascii="Franklin Gothic Book" w:eastAsia="Calibri" w:hAnsi="Franklin Gothic Book" w:cs="Calibri"/>
                <w:sz w:val="20"/>
                <w:szCs w:val="20"/>
              </w:rPr>
            </w:pPr>
          </w:p>
          <w:p w14:paraId="2FF61B89" w14:textId="77777777" w:rsidR="00DA3231" w:rsidRDefault="00DA3231" w:rsidP="008858FA">
            <w:pPr>
              <w:pStyle w:val="NormalWeb"/>
              <w:widowControl w:val="0"/>
              <w:spacing w:before="0" w:after="0"/>
              <w:rPr>
                <w:rFonts w:ascii="Franklin Gothic Book" w:eastAsia="Calibri" w:hAnsi="Franklin Gothic Book" w:cs="Calibri"/>
                <w:sz w:val="20"/>
                <w:szCs w:val="20"/>
              </w:rPr>
            </w:pPr>
          </w:p>
          <w:p w14:paraId="661D2D26" w14:textId="77777777" w:rsidR="00DA3231" w:rsidRDefault="00DA3231" w:rsidP="008858FA">
            <w:pPr>
              <w:pStyle w:val="NormalWeb"/>
              <w:widowControl w:val="0"/>
              <w:spacing w:before="0" w:after="0"/>
              <w:rPr>
                <w:rFonts w:ascii="Franklin Gothic Book" w:eastAsia="Calibri" w:hAnsi="Franklin Gothic Book" w:cs="Calibri"/>
                <w:sz w:val="20"/>
                <w:szCs w:val="20"/>
              </w:rPr>
            </w:pPr>
          </w:p>
          <w:p w14:paraId="27C3D81F" w14:textId="0F8B17D0" w:rsidR="00DA3231" w:rsidRPr="00754BF8" w:rsidRDefault="00DA3231" w:rsidP="008858FA">
            <w:pPr>
              <w:pStyle w:val="NormalWeb"/>
              <w:widowControl w:val="0"/>
              <w:spacing w:before="0" w:after="0"/>
              <w:rPr>
                <w:rFonts w:ascii="Franklin Gothic Book" w:eastAsia="Calibri" w:hAnsi="Franklin Gothic Book" w:cs="Calibri"/>
                <w:sz w:val="20"/>
                <w:szCs w:val="20"/>
              </w:rPr>
            </w:pPr>
          </w:p>
        </w:tc>
      </w:tr>
      <w:tr w:rsidR="00CC0438" w:rsidRPr="00754BF8" w14:paraId="6387FE8F" w14:textId="77777777" w:rsidTr="008858FA">
        <w:trPr>
          <w:trHeight w:val="106"/>
        </w:trPr>
        <w:tc>
          <w:tcPr>
            <w:tcW w:w="3148" w:type="dxa"/>
            <w:gridSpan w:val="2"/>
            <w:tcBorders>
              <w:top w:val="nil"/>
              <w:left w:val="single" w:sz="4" w:space="0" w:color="auto"/>
              <w:bottom w:val="single" w:sz="4" w:space="0" w:color="auto"/>
              <w:right w:val="single" w:sz="4" w:space="0" w:color="auto"/>
            </w:tcBorders>
            <w:shd w:val="clear" w:color="auto" w:fill="FFFFFF" w:themeFill="background1"/>
          </w:tcPr>
          <w:p w14:paraId="7F8E1D1B" w14:textId="77777777" w:rsidR="00CC0438" w:rsidRPr="00754BF8" w:rsidRDefault="00CC0438" w:rsidP="008858FA">
            <w:pPr>
              <w:pStyle w:val="NormalWeb"/>
              <w:widowControl w:val="0"/>
              <w:pBdr>
                <w:top w:val="single" w:sz="4" w:space="1" w:color="auto"/>
                <w:left w:val="single" w:sz="4" w:space="1" w:color="auto"/>
                <w:bottom w:val="single" w:sz="4" w:space="1" w:color="auto"/>
                <w:right w:val="single" w:sz="4" w:space="1" w:color="auto"/>
              </w:pBdr>
              <w:shd w:val="clear" w:color="auto" w:fill="DEEAF6" w:themeFill="accent1" w:themeFillTint="33"/>
              <w:spacing w:before="0" w:after="0"/>
              <w:rPr>
                <w:rFonts w:ascii="Franklin Gothic Book" w:eastAsia="Calibri" w:hAnsi="Franklin Gothic Book" w:cs="Calibri"/>
                <w:sz w:val="20"/>
                <w:szCs w:val="20"/>
              </w:rPr>
            </w:pPr>
            <w:r w:rsidRPr="00754BF8">
              <w:rPr>
                <w:rFonts w:ascii="Franklin Gothic Book" w:eastAsia="Calibri" w:hAnsi="Franklin Gothic Book" w:cs="Calibri"/>
                <w:sz w:val="20"/>
                <w:szCs w:val="20"/>
              </w:rPr>
              <w:t>Estimate of achieved level (1-5)</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9FF9996"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c>
          <w:tcPr>
            <w:tcW w:w="6138" w:type="dxa"/>
            <w:tcBorders>
              <w:top w:val="nil"/>
              <w:left w:val="single" w:sz="4" w:space="0" w:color="auto"/>
              <w:bottom w:val="single" w:sz="4" w:space="0" w:color="auto"/>
              <w:right w:val="single" w:sz="4" w:space="0" w:color="auto"/>
            </w:tcBorders>
            <w:shd w:val="clear" w:color="auto" w:fill="FFFFFF" w:themeFill="background1"/>
          </w:tcPr>
          <w:p w14:paraId="2DB3BDE0" w14:textId="77777777" w:rsidR="00CC0438" w:rsidRPr="00754BF8" w:rsidRDefault="00CC0438" w:rsidP="008858FA">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0"/>
                <w:szCs w:val="20"/>
              </w:rPr>
            </w:pPr>
          </w:p>
        </w:tc>
      </w:tr>
    </w:tbl>
    <w:p w14:paraId="733D9906" w14:textId="77777777" w:rsidR="00CC0438" w:rsidRPr="00754BF8" w:rsidRDefault="00CC0438" w:rsidP="00CC0438">
      <w:pPr>
        <w:pStyle w:val="NormalWeb"/>
        <w:spacing w:before="0" w:after="0"/>
        <w:rPr>
          <w:rFonts w:ascii="Franklin Gothic Book" w:hAnsi="Franklin Gothic Book"/>
          <w:b/>
          <w:i/>
          <w:sz w:val="20"/>
          <w:szCs w:val="20"/>
        </w:rPr>
      </w:pPr>
    </w:p>
    <w:p w14:paraId="1D247CA9" w14:textId="77777777" w:rsidR="00CC0438" w:rsidRPr="00754BF8" w:rsidRDefault="00CC0438" w:rsidP="00CC0438">
      <w:pPr>
        <w:spacing w:after="160" w:line="259" w:lineRule="auto"/>
        <w:rPr>
          <w:rFonts w:ascii="Franklin Gothic Book" w:eastAsia="Times New Roman" w:hAnsi="Franklin Gothic Book" w:cs="Times New Roman"/>
          <w:b/>
          <w:i/>
          <w:color w:val="000000"/>
          <w:sz w:val="20"/>
          <w:szCs w:val="20"/>
          <w:u w:color="000000"/>
          <w:bdr w:val="nil"/>
          <w:lang w:val="en-GB" w:eastAsia="en-GB"/>
        </w:rPr>
      </w:pPr>
    </w:p>
    <w:p w14:paraId="1BCF0E14" w14:textId="77777777" w:rsidR="00CC0438" w:rsidRPr="00754BF8" w:rsidRDefault="00CC0438" w:rsidP="00CC0438">
      <w:pPr>
        <w:pStyle w:val="NormalWeb"/>
        <w:widowControl w:val="0"/>
        <w:spacing w:before="0" w:after="0"/>
        <w:rPr>
          <w:rFonts w:ascii="Franklin Gothic Book" w:eastAsia="Calibri" w:hAnsi="Franklin Gothic Book" w:cs="Calibri"/>
          <w:sz w:val="22"/>
          <w:szCs w:val="22"/>
        </w:rPr>
      </w:pPr>
    </w:p>
    <w:p w14:paraId="715BCEF5" w14:textId="77777777" w:rsidR="00CC0438" w:rsidRPr="00754BF8" w:rsidRDefault="00CC0438" w:rsidP="00CC0438">
      <w:pPr>
        <w:pStyle w:val="NormalWeb"/>
        <w:widowControl w:val="0"/>
        <w:spacing w:before="0" w:after="0"/>
        <w:rPr>
          <w:rFonts w:ascii="Franklin Gothic Book" w:eastAsia="Calibri" w:hAnsi="Franklin Gothic Book" w:cs="Calibri"/>
          <w:sz w:val="22"/>
          <w:szCs w:val="22"/>
        </w:rPr>
      </w:pPr>
    </w:p>
    <w:p w14:paraId="6A1F87F6" w14:textId="77777777" w:rsidR="00CC0438" w:rsidRPr="00754BF8" w:rsidRDefault="00CC0438" w:rsidP="00CC0438">
      <w:pPr>
        <w:spacing w:after="160" w:line="259" w:lineRule="auto"/>
        <w:rPr>
          <w:rFonts w:ascii="Franklin Gothic Book" w:hAnsi="Franklin Gothic Book"/>
          <w:lang w:val="en-GB"/>
        </w:rPr>
      </w:pPr>
      <w:r w:rsidRPr="00754BF8">
        <w:rPr>
          <w:rFonts w:ascii="Franklin Gothic Book" w:hAnsi="Franklin Gothic Book"/>
          <w:lang w:val="en-GB"/>
        </w:rPr>
        <w:br w:type="page"/>
      </w:r>
    </w:p>
    <w:p w14:paraId="56AFC50D" w14:textId="2056BDF9" w:rsidR="00CC0438" w:rsidRPr="00754BF8" w:rsidRDefault="00781C02" w:rsidP="00CC0438">
      <w:pPr>
        <w:pStyle w:val="Heading1"/>
        <w:rPr>
          <w:sz w:val="40"/>
          <w:szCs w:val="40"/>
          <w:lang w:val="en-GB"/>
        </w:rPr>
      </w:pPr>
      <w:bookmarkStart w:id="53" w:name="Heatmap"/>
      <w:r>
        <w:rPr>
          <w:noProof/>
          <w:sz w:val="40"/>
          <w:szCs w:val="40"/>
          <w:lang w:val="en-GB"/>
        </w:rPr>
        <w:lastRenderedPageBreak/>
        <w:drawing>
          <wp:inline distT="0" distB="0" distL="0" distR="0" wp14:anchorId="3AC2AE95" wp14:editId="711EFA51">
            <wp:extent cx="6761998" cy="1159200"/>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ol-09.png"/>
                    <pic:cNvPicPr/>
                  </pic:nvPicPr>
                  <pic:blipFill>
                    <a:blip r:embed="rId19">
                      <a:extLst>
                        <a:ext uri="{28A0092B-C50C-407E-A947-70E740481C1C}">
                          <a14:useLocalDpi xmlns:a14="http://schemas.microsoft.com/office/drawing/2010/main" val="0"/>
                        </a:ext>
                      </a:extLst>
                    </a:blip>
                    <a:stretch>
                      <a:fillRect/>
                    </a:stretch>
                  </pic:blipFill>
                  <pic:spPr>
                    <a:xfrm>
                      <a:off x="0" y="0"/>
                      <a:ext cx="6761998" cy="1159200"/>
                    </a:xfrm>
                    <a:prstGeom prst="rect">
                      <a:avLst/>
                    </a:prstGeom>
                  </pic:spPr>
                </pic:pic>
              </a:graphicData>
            </a:graphic>
          </wp:inline>
        </w:drawing>
      </w:r>
      <w:bookmarkEnd w:id="53"/>
    </w:p>
    <w:tbl>
      <w:tblPr>
        <w:tblW w:w="10319" w:type="dxa"/>
        <w:tblLook w:val="04A0" w:firstRow="1" w:lastRow="0" w:firstColumn="1" w:lastColumn="0" w:noHBand="0" w:noVBand="1"/>
      </w:tblPr>
      <w:tblGrid>
        <w:gridCol w:w="3352"/>
        <w:gridCol w:w="1341"/>
        <w:gridCol w:w="1247"/>
        <w:gridCol w:w="1481"/>
        <w:gridCol w:w="1324"/>
        <w:gridCol w:w="65"/>
        <w:gridCol w:w="1439"/>
        <w:gridCol w:w="70"/>
      </w:tblGrid>
      <w:tr w:rsidR="003316CA" w:rsidRPr="00C72368" w14:paraId="116607E4" w14:textId="77777777" w:rsidTr="003316CA">
        <w:trPr>
          <w:gridAfter w:val="1"/>
          <w:wAfter w:w="68" w:type="dxa"/>
          <w:trHeight w:val="300"/>
        </w:trPr>
        <w:tc>
          <w:tcPr>
            <w:tcW w:w="3260" w:type="dxa"/>
            <w:tcBorders>
              <w:top w:val="nil"/>
              <w:left w:val="nil"/>
              <w:bottom w:val="nil"/>
              <w:right w:val="nil"/>
            </w:tcBorders>
            <w:shd w:val="clear" w:color="auto" w:fill="auto"/>
            <w:noWrap/>
            <w:vAlign w:val="bottom"/>
            <w:hideMark/>
          </w:tcPr>
          <w:p w14:paraId="241450DC" w14:textId="77777777" w:rsidR="003316CA" w:rsidRPr="00C72368" w:rsidRDefault="003316CA" w:rsidP="003316CA">
            <w:pPr>
              <w:spacing w:after="0" w:line="240" w:lineRule="auto"/>
              <w:rPr>
                <w:rFonts w:ascii="Times New Roman" w:eastAsia="Times New Roman" w:hAnsi="Times New Roman" w:cs="Times New Roman"/>
                <w:sz w:val="20"/>
                <w:szCs w:val="20"/>
                <w:lang w:eastAsia="hr-HR"/>
              </w:rPr>
            </w:pPr>
          </w:p>
        </w:tc>
        <w:tc>
          <w:tcPr>
            <w:tcW w:w="1304" w:type="dxa"/>
            <w:tcBorders>
              <w:top w:val="nil"/>
              <w:left w:val="nil"/>
              <w:bottom w:val="nil"/>
              <w:right w:val="nil"/>
            </w:tcBorders>
            <w:shd w:val="clear" w:color="auto" w:fill="auto"/>
            <w:noWrap/>
            <w:vAlign w:val="bottom"/>
            <w:hideMark/>
          </w:tcPr>
          <w:p w14:paraId="3A6EDA45" w14:textId="77777777" w:rsidR="003316CA" w:rsidRPr="00C72368" w:rsidRDefault="003316CA" w:rsidP="003316CA">
            <w:pPr>
              <w:spacing w:after="0" w:line="240" w:lineRule="auto"/>
              <w:jc w:val="center"/>
              <w:rPr>
                <w:rFonts w:ascii="Calibri" w:eastAsia="Times New Roman" w:hAnsi="Calibri" w:cs="Calibri"/>
                <w:color w:val="000000"/>
                <w:lang w:eastAsia="hr-HR"/>
              </w:rPr>
            </w:pPr>
            <w:r w:rsidRPr="00C72368">
              <w:rPr>
                <w:rFonts w:ascii="Calibri" w:eastAsia="Times New Roman" w:hAnsi="Calibri" w:cs="Calibri"/>
                <w:color w:val="000000"/>
                <w:lang w:eastAsia="hr-HR"/>
              </w:rPr>
              <w:t>1</w:t>
            </w:r>
          </w:p>
        </w:tc>
        <w:tc>
          <w:tcPr>
            <w:tcW w:w="1213" w:type="dxa"/>
            <w:tcBorders>
              <w:top w:val="nil"/>
              <w:left w:val="nil"/>
              <w:bottom w:val="nil"/>
              <w:right w:val="nil"/>
            </w:tcBorders>
            <w:shd w:val="clear" w:color="auto" w:fill="auto"/>
            <w:noWrap/>
            <w:vAlign w:val="bottom"/>
            <w:hideMark/>
          </w:tcPr>
          <w:p w14:paraId="49B85472" w14:textId="77777777" w:rsidR="003316CA" w:rsidRPr="00C72368" w:rsidRDefault="003316CA" w:rsidP="003316CA">
            <w:pPr>
              <w:spacing w:after="0" w:line="240" w:lineRule="auto"/>
              <w:jc w:val="center"/>
              <w:rPr>
                <w:rFonts w:ascii="Calibri" w:eastAsia="Times New Roman" w:hAnsi="Calibri" w:cs="Calibri"/>
                <w:color w:val="000000"/>
                <w:lang w:eastAsia="hr-HR"/>
              </w:rPr>
            </w:pPr>
            <w:r w:rsidRPr="00C72368">
              <w:rPr>
                <w:rFonts w:ascii="Calibri" w:eastAsia="Times New Roman" w:hAnsi="Calibri" w:cs="Calibri"/>
                <w:color w:val="000000"/>
                <w:lang w:eastAsia="hr-HR"/>
              </w:rPr>
              <w:t>2</w:t>
            </w:r>
          </w:p>
        </w:tc>
        <w:tc>
          <w:tcPr>
            <w:tcW w:w="1440" w:type="dxa"/>
            <w:tcBorders>
              <w:top w:val="nil"/>
              <w:left w:val="nil"/>
              <w:bottom w:val="nil"/>
              <w:right w:val="nil"/>
            </w:tcBorders>
            <w:shd w:val="clear" w:color="auto" w:fill="auto"/>
            <w:noWrap/>
            <w:vAlign w:val="bottom"/>
            <w:hideMark/>
          </w:tcPr>
          <w:p w14:paraId="3F8C68EA" w14:textId="77777777" w:rsidR="003316CA" w:rsidRPr="00C72368" w:rsidRDefault="003316CA" w:rsidP="003316CA">
            <w:pPr>
              <w:spacing w:after="0" w:line="240" w:lineRule="auto"/>
              <w:jc w:val="center"/>
              <w:rPr>
                <w:rFonts w:ascii="Calibri" w:eastAsia="Times New Roman" w:hAnsi="Calibri" w:cs="Calibri"/>
                <w:color w:val="000000"/>
                <w:lang w:eastAsia="hr-HR"/>
              </w:rPr>
            </w:pPr>
            <w:r w:rsidRPr="00C72368">
              <w:rPr>
                <w:rFonts w:ascii="Calibri" w:eastAsia="Times New Roman" w:hAnsi="Calibri" w:cs="Calibri"/>
                <w:color w:val="000000"/>
                <w:lang w:eastAsia="hr-HR"/>
              </w:rPr>
              <w:t>3</w:t>
            </w:r>
          </w:p>
        </w:tc>
        <w:tc>
          <w:tcPr>
            <w:tcW w:w="1288" w:type="dxa"/>
            <w:tcBorders>
              <w:top w:val="nil"/>
              <w:left w:val="nil"/>
              <w:bottom w:val="nil"/>
              <w:right w:val="nil"/>
            </w:tcBorders>
            <w:shd w:val="clear" w:color="auto" w:fill="auto"/>
            <w:noWrap/>
            <w:vAlign w:val="bottom"/>
            <w:hideMark/>
          </w:tcPr>
          <w:p w14:paraId="08A1A823" w14:textId="77777777" w:rsidR="003316CA" w:rsidRPr="00C72368" w:rsidRDefault="003316CA" w:rsidP="003316CA">
            <w:pPr>
              <w:spacing w:after="0" w:line="240" w:lineRule="auto"/>
              <w:jc w:val="center"/>
              <w:rPr>
                <w:rFonts w:ascii="Calibri" w:eastAsia="Times New Roman" w:hAnsi="Calibri" w:cs="Calibri"/>
                <w:color w:val="000000"/>
                <w:lang w:eastAsia="hr-HR"/>
              </w:rPr>
            </w:pPr>
            <w:r w:rsidRPr="00C72368">
              <w:rPr>
                <w:rFonts w:ascii="Calibri" w:eastAsia="Times New Roman" w:hAnsi="Calibri" w:cs="Calibri"/>
                <w:color w:val="000000"/>
                <w:lang w:eastAsia="hr-HR"/>
              </w:rPr>
              <w:t>4</w:t>
            </w:r>
          </w:p>
        </w:tc>
        <w:tc>
          <w:tcPr>
            <w:tcW w:w="1462" w:type="dxa"/>
            <w:gridSpan w:val="2"/>
            <w:tcBorders>
              <w:top w:val="nil"/>
              <w:left w:val="nil"/>
              <w:bottom w:val="nil"/>
              <w:right w:val="nil"/>
            </w:tcBorders>
            <w:shd w:val="clear" w:color="auto" w:fill="auto"/>
            <w:noWrap/>
            <w:vAlign w:val="bottom"/>
            <w:hideMark/>
          </w:tcPr>
          <w:p w14:paraId="3CBBF2FF" w14:textId="77777777" w:rsidR="003316CA" w:rsidRPr="00C72368" w:rsidRDefault="003316CA" w:rsidP="003316CA">
            <w:pPr>
              <w:spacing w:after="0" w:line="240" w:lineRule="auto"/>
              <w:jc w:val="center"/>
              <w:rPr>
                <w:rFonts w:ascii="Calibri" w:eastAsia="Times New Roman" w:hAnsi="Calibri" w:cs="Calibri"/>
                <w:color w:val="000000"/>
                <w:lang w:eastAsia="hr-HR"/>
              </w:rPr>
            </w:pPr>
            <w:r w:rsidRPr="00C72368">
              <w:rPr>
                <w:rFonts w:ascii="Calibri" w:eastAsia="Times New Roman" w:hAnsi="Calibri" w:cs="Calibri"/>
                <w:color w:val="000000"/>
                <w:lang w:eastAsia="hr-HR"/>
              </w:rPr>
              <w:t>5</w:t>
            </w:r>
          </w:p>
        </w:tc>
      </w:tr>
      <w:tr w:rsidR="003316CA" w:rsidRPr="00C72368" w14:paraId="02922886" w14:textId="77777777" w:rsidTr="003316CA">
        <w:trPr>
          <w:gridAfter w:val="1"/>
          <w:wAfter w:w="68" w:type="dxa"/>
          <w:trHeight w:val="315"/>
        </w:trPr>
        <w:tc>
          <w:tcPr>
            <w:tcW w:w="3260" w:type="dxa"/>
            <w:tcBorders>
              <w:top w:val="nil"/>
              <w:left w:val="nil"/>
              <w:bottom w:val="nil"/>
              <w:right w:val="nil"/>
            </w:tcBorders>
            <w:shd w:val="clear" w:color="auto" w:fill="auto"/>
            <w:noWrap/>
            <w:vAlign w:val="bottom"/>
            <w:hideMark/>
          </w:tcPr>
          <w:p w14:paraId="124974D9" w14:textId="77777777" w:rsidR="003316CA" w:rsidRPr="00C72368" w:rsidRDefault="003316CA" w:rsidP="003316CA">
            <w:pPr>
              <w:spacing w:after="0" w:line="240" w:lineRule="auto"/>
              <w:rPr>
                <w:rFonts w:ascii="Times New Roman" w:eastAsia="Times New Roman" w:hAnsi="Times New Roman" w:cs="Times New Roman"/>
                <w:sz w:val="20"/>
                <w:szCs w:val="20"/>
                <w:lang w:eastAsia="hr-HR"/>
              </w:rPr>
            </w:pPr>
          </w:p>
        </w:tc>
        <w:tc>
          <w:tcPr>
            <w:tcW w:w="13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145318" w14:textId="77777777" w:rsidR="003316CA" w:rsidRPr="00C72368" w:rsidRDefault="003316CA" w:rsidP="003316CA">
            <w:pPr>
              <w:spacing w:after="0" w:line="240" w:lineRule="auto"/>
              <w:jc w:val="center"/>
              <w:rPr>
                <w:rFonts w:ascii="Franklin Gothic Book" w:eastAsia="Times New Roman" w:hAnsi="Franklin Gothic Book" w:cs="Calibri"/>
                <w:color w:val="FFFFFF"/>
                <w:lang w:eastAsia="hr-HR"/>
              </w:rPr>
            </w:pPr>
            <w:r w:rsidRPr="00C72368">
              <w:rPr>
                <w:rFonts w:ascii="Franklin Gothic Book" w:eastAsia="Times New Roman" w:hAnsi="Franklin Gothic Book" w:cs="Calibri"/>
                <w:color w:val="FFFFFF"/>
                <w:lang w:eastAsia="hr-HR"/>
              </w:rPr>
              <w:t> </w:t>
            </w:r>
          </w:p>
        </w:tc>
        <w:tc>
          <w:tcPr>
            <w:tcW w:w="121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1C48447"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40" w:type="dxa"/>
            <w:tcBorders>
              <w:top w:val="single" w:sz="4" w:space="0" w:color="auto"/>
              <w:left w:val="single" w:sz="4" w:space="0" w:color="auto"/>
              <w:bottom w:val="single" w:sz="4" w:space="0" w:color="auto"/>
              <w:right w:val="single" w:sz="4" w:space="0" w:color="auto"/>
            </w:tcBorders>
            <w:shd w:val="clear" w:color="000000" w:fill="8EAADB"/>
            <w:noWrap/>
            <w:vAlign w:val="bottom"/>
            <w:hideMark/>
          </w:tcPr>
          <w:p w14:paraId="7B137959"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88" w:type="dxa"/>
            <w:tcBorders>
              <w:top w:val="single" w:sz="4" w:space="0" w:color="auto"/>
              <w:left w:val="single" w:sz="4" w:space="0" w:color="auto"/>
              <w:bottom w:val="single" w:sz="4" w:space="0" w:color="auto"/>
              <w:right w:val="single" w:sz="4" w:space="0" w:color="auto"/>
            </w:tcBorders>
            <w:shd w:val="clear" w:color="000000" w:fill="3399FF"/>
            <w:noWrap/>
            <w:vAlign w:val="bottom"/>
            <w:hideMark/>
          </w:tcPr>
          <w:p w14:paraId="35233834"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62" w:type="dxa"/>
            <w:gridSpan w:val="2"/>
            <w:tcBorders>
              <w:top w:val="single" w:sz="4" w:space="0" w:color="auto"/>
              <w:left w:val="single" w:sz="4" w:space="0" w:color="auto"/>
              <w:bottom w:val="single" w:sz="4" w:space="0" w:color="auto"/>
              <w:right w:val="single" w:sz="4" w:space="0" w:color="auto"/>
            </w:tcBorders>
            <w:shd w:val="clear" w:color="000000" w:fill="0051D7"/>
            <w:noWrap/>
            <w:vAlign w:val="bottom"/>
            <w:hideMark/>
          </w:tcPr>
          <w:p w14:paraId="232FF9E2"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6391A7FE" w14:textId="77777777" w:rsidTr="003316CA">
        <w:trPr>
          <w:gridAfter w:val="1"/>
          <w:wAfter w:w="68" w:type="dxa"/>
          <w:trHeight w:val="300"/>
        </w:trPr>
        <w:tc>
          <w:tcPr>
            <w:tcW w:w="3260" w:type="dxa"/>
            <w:tcBorders>
              <w:top w:val="nil"/>
              <w:left w:val="nil"/>
              <w:bottom w:val="nil"/>
              <w:right w:val="nil"/>
            </w:tcBorders>
            <w:shd w:val="clear" w:color="auto" w:fill="auto"/>
            <w:noWrap/>
            <w:vAlign w:val="bottom"/>
            <w:hideMark/>
          </w:tcPr>
          <w:p w14:paraId="3C2952DA" w14:textId="77777777" w:rsidR="003316CA" w:rsidRPr="00C72368" w:rsidRDefault="003316CA" w:rsidP="003316CA">
            <w:pPr>
              <w:spacing w:after="0" w:line="240" w:lineRule="auto"/>
              <w:rPr>
                <w:rFonts w:ascii="Times New Roman" w:eastAsia="Times New Roman" w:hAnsi="Times New Roman" w:cs="Times New Roman"/>
                <w:sz w:val="20"/>
                <w:szCs w:val="20"/>
                <w:lang w:eastAsia="hr-HR"/>
              </w:rPr>
            </w:pPr>
          </w:p>
        </w:tc>
        <w:tc>
          <w:tcPr>
            <w:tcW w:w="1304" w:type="dxa"/>
            <w:tcBorders>
              <w:top w:val="nil"/>
              <w:left w:val="nil"/>
              <w:bottom w:val="nil"/>
              <w:right w:val="nil"/>
            </w:tcBorders>
            <w:shd w:val="clear" w:color="auto" w:fill="auto"/>
            <w:noWrap/>
            <w:vAlign w:val="bottom"/>
            <w:hideMark/>
          </w:tcPr>
          <w:p w14:paraId="185C5B8D" w14:textId="77777777" w:rsidR="003316CA" w:rsidRPr="00C72368" w:rsidRDefault="003316CA" w:rsidP="003316CA">
            <w:pPr>
              <w:spacing w:after="0" w:line="240" w:lineRule="auto"/>
              <w:rPr>
                <w:rFonts w:ascii="Times New Roman" w:eastAsia="Times New Roman" w:hAnsi="Times New Roman" w:cs="Times New Roman"/>
                <w:sz w:val="20"/>
                <w:szCs w:val="20"/>
                <w:lang w:eastAsia="hr-HR"/>
              </w:rPr>
            </w:pPr>
          </w:p>
        </w:tc>
        <w:tc>
          <w:tcPr>
            <w:tcW w:w="1213" w:type="dxa"/>
            <w:tcBorders>
              <w:top w:val="nil"/>
              <w:left w:val="nil"/>
              <w:bottom w:val="nil"/>
              <w:right w:val="nil"/>
            </w:tcBorders>
            <w:shd w:val="clear" w:color="auto" w:fill="auto"/>
            <w:noWrap/>
            <w:vAlign w:val="bottom"/>
            <w:hideMark/>
          </w:tcPr>
          <w:p w14:paraId="2A30FF59" w14:textId="77777777" w:rsidR="003316CA" w:rsidRPr="00C72368" w:rsidRDefault="003316CA" w:rsidP="003316CA">
            <w:pPr>
              <w:spacing w:after="0" w:line="240" w:lineRule="auto"/>
              <w:jc w:val="center"/>
              <w:rPr>
                <w:rFonts w:ascii="Times New Roman" w:eastAsia="Times New Roman" w:hAnsi="Times New Roman" w:cs="Times New Roman"/>
                <w:sz w:val="20"/>
                <w:szCs w:val="20"/>
                <w:lang w:eastAsia="hr-HR"/>
              </w:rPr>
            </w:pPr>
          </w:p>
        </w:tc>
        <w:tc>
          <w:tcPr>
            <w:tcW w:w="1440" w:type="dxa"/>
            <w:tcBorders>
              <w:top w:val="nil"/>
              <w:left w:val="nil"/>
              <w:bottom w:val="nil"/>
              <w:right w:val="nil"/>
            </w:tcBorders>
            <w:shd w:val="clear" w:color="auto" w:fill="auto"/>
            <w:noWrap/>
            <w:vAlign w:val="bottom"/>
            <w:hideMark/>
          </w:tcPr>
          <w:p w14:paraId="34C0CBFB" w14:textId="77777777" w:rsidR="003316CA" w:rsidRPr="00C72368" w:rsidRDefault="003316CA" w:rsidP="003316CA">
            <w:pPr>
              <w:spacing w:after="0" w:line="240" w:lineRule="auto"/>
              <w:jc w:val="center"/>
              <w:rPr>
                <w:rFonts w:ascii="Times New Roman" w:eastAsia="Times New Roman" w:hAnsi="Times New Roman" w:cs="Times New Roman"/>
                <w:sz w:val="20"/>
                <w:szCs w:val="20"/>
                <w:lang w:eastAsia="hr-HR"/>
              </w:rPr>
            </w:pPr>
          </w:p>
        </w:tc>
        <w:tc>
          <w:tcPr>
            <w:tcW w:w="1288" w:type="dxa"/>
            <w:tcBorders>
              <w:top w:val="nil"/>
              <w:left w:val="nil"/>
              <w:bottom w:val="nil"/>
              <w:right w:val="nil"/>
            </w:tcBorders>
            <w:shd w:val="clear" w:color="auto" w:fill="auto"/>
            <w:noWrap/>
            <w:vAlign w:val="bottom"/>
            <w:hideMark/>
          </w:tcPr>
          <w:p w14:paraId="635E1D12" w14:textId="77777777" w:rsidR="003316CA" w:rsidRPr="00C72368" w:rsidRDefault="003316CA" w:rsidP="003316CA">
            <w:pPr>
              <w:spacing w:after="0" w:line="240" w:lineRule="auto"/>
              <w:jc w:val="center"/>
              <w:rPr>
                <w:rFonts w:ascii="Times New Roman" w:eastAsia="Times New Roman" w:hAnsi="Times New Roman" w:cs="Times New Roman"/>
                <w:sz w:val="20"/>
                <w:szCs w:val="20"/>
                <w:lang w:eastAsia="hr-HR"/>
              </w:rPr>
            </w:pPr>
          </w:p>
        </w:tc>
        <w:tc>
          <w:tcPr>
            <w:tcW w:w="1462" w:type="dxa"/>
            <w:gridSpan w:val="2"/>
            <w:tcBorders>
              <w:top w:val="nil"/>
              <w:left w:val="nil"/>
              <w:bottom w:val="nil"/>
              <w:right w:val="nil"/>
            </w:tcBorders>
            <w:shd w:val="clear" w:color="auto" w:fill="auto"/>
            <w:noWrap/>
            <w:vAlign w:val="bottom"/>
            <w:hideMark/>
          </w:tcPr>
          <w:p w14:paraId="2C8E20EB" w14:textId="77777777" w:rsidR="003316CA" w:rsidRPr="00C72368" w:rsidRDefault="003316CA" w:rsidP="003316CA">
            <w:pPr>
              <w:spacing w:after="0" w:line="240" w:lineRule="auto"/>
              <w:jc w:val="center"/>
              <w:rPr>
                <w:rFonts w:ascii="Times New Roman" w:eastAsia="Times New Roman" w:hAnsi="Times New Roman" w:cs="Times New Roman"/>
                <w:sz w:val="20"/>
                <w:szCs w:val="20"/>
                <w:lang w:eastAsia="hr-HR"/>
              </w:rPr>
            </w:pPr>
          </w:p>
        </w:tc>
      </w:tr>
      <w:tr w:rsidR="003316CA" w:rsidRPr="00C72368" w14:paraId="2B0B3B66" w14:textId="77777777" w:rsidTr="003316CA">
        <w:trPr>
          <w:trHeight w:val="330"/>
        </w:trPr>
        <w:tc>
          <w:tcPr>
            <w:tcW w:w="3260" w:type="dxa"/>
            <w:tcBorders>
              <w:top w:val="nil"/>
              <w:left w:val="nil"/>
              <w:bottom w:val="nil"/>
              <w:right w:val="nil"/>
            </w:tcBorders>
            <w:shd w:val="clear" w:color="auto" w:fill="auto"/>
            <w:noWrap/>
            <w:vAlign w:val="bottom"/>
            <w:hideMark/>
          </w:tcPr>
          <w:p w14:paraId="65E6A632" w14:textId="77777777" w:rsidR="003316CA" w:rsidRPr="00C72368" w:rsidRDefault="003316CA" w:rsidP="003316CA">
            <w:pPr>
              <w:spacing w:after="0" w:line="240" w:lineRule="auto"/>
              <w:rPr>
                <w:rFonts w:ascii="Times New Roman" w:eastAsia="Times New Roman" w:hAnsi="Times New Roman" w:cs="Times New Roman"/>
                <w:sz w:val="20"/>
                <w:szCs w:val="20"/>
                <w:lang w:eastAsia="hr-HR"/>
              </w:rPr>
            </w:pPr>
          </w:p>
        </w:tc>
        <w:tc>
          <w:tcPr>
            <w:tcW w:w="5308" w:type="dxa"/>
            <w:gridSpan w:val="5"/>
            <w:tcBorders>
              <w:top w:val="nil"/>
              <w:left w:val="nil"/>
              <w:bottom w:val="nil"/>
              <w:right w:val="nil"/>
            </w:tcBorders>
            <w:shd w:val="clear" w:color="auto" w:fill="auto"/>
            <w:noWrap/>
            <w:vAlign w:val="bottom"/>
            <w:hideMark/>
          </w:tcPr>
          <w:p w14:paraId="5C82ADB8" w14:textId="77777777" w:rsidR="003316CA" w:rsidRPr="00C72368" w:rsidRDefault="003316CA" w:rsidP="003316CA">
            <w:pPr>
              <w:spacing w:after="0" w:line="240" w:lineRule="auto"/>
              <w:rPr>
                <w:rFonts w:ascii="Franklin Gothic Book" w:eastAsia="Times New Roman" w:hAnsi="Franklin Gothic Book" w:cs="Calibri"/>
                <w:b/>
                <w:bCs/>
                <w:color w:val="000000"/>
                <w:lang w:eastAsia="hr-HR"/>
              </w:rPr>
            </w:pPr>
            <w:r w:rsidRPr="00C72368">
              <w:rPr>
                <w:rFonts w:ascii="Franklin Gothic Book" w:eastAsia="Times New Roman" w:hAnsi="Franklin Gothic Book" w:cs="Calibri"/>
                <w:b/>
                <w:bCs/>
                <w:color w:val="000000"/>
                <w:lang w:eastAsia="hr-HR"/>
              </w:rPr>
              <w:t>Characteristics of community engagement</w:t>
            </w:r>
          </w:p>
        </w:tc>
        <w:tc>
          <w:tcPr>
            <w:tcW w:w="1467" w:type="dxa"/>
            <w:gridSpan w:val="2"/>
            <w:tcBorders>
              <w:top w:val="nil"/>
              <w:left w:val="nil"/>
              <w:bottom w:val="nil"/>
              <w:right w:val="nil"/>
            </w:tcBorders>
            <w:shd w:val="clear" w:color="auto" w:fill="auto"/>
            <w:noWrap/>
            <w:vAlign w:val="bottom"/>
            <w:hideMark/>
          </w:tcPr>
          <w:p w14:paraId="1C4F58B8" w14:textId="77777777" w:rsidR="003316CA" w:rsidRPr="00C72368" w:rsidRDefault="003316CA" w:rsidP="003316CA">
            <w:pPr>
              <w:spacing w:after="0" w:line="240" w:lineRule="auto"/>
              <w:rPr>
                <w:rFonts w:ascii="Franklin Gothic Book" w:eastAsia="Times New Roman" w:hAnsi="Franklin Gothic Book" w:cs="Calibri"/>
                <w:b/>
                <w:bCs/>
                <w:color w:val="000000"/>
                <w:lang w:eastAsia="hr-HR"/>
              </w:rPr>
            </w:pPr>
          </w:p>
        </w:tc>
      </w:tr>
      <w:tr w:rsidR="003316CA" w:rsidRPr="00C72368" w14:paraId="35B72001" w14:textId="77777777" w:rsidTr="003316CA">
        <w:trPr>
          <w:gridAfter w:val="1"/>
          <w:wAfter w:w="68" w:type="dxa"/>
          <w:trHeight w:val="330"/>
        </w:trPr>
        <w:tc>
          <w:tcPr>
            <w:tcW w:w="3260" w:type="dxa"/>
            <w:tcBorders>
              <w:top w:val="nil"/>
              <w:left w:val="nil"/>
              <w:bottom w:val="nil"/>
              <w:right w:val="nil"/>
            </w:tcBorders>
            <w:shd w:val="clear" w:color="auto" w:fill="auto"/>
            <w:noWrap/>
            <w:vAlign w:val="bottom"/>
            <w:hideMark/>
          </w:tcPr>
          <w:p w14:paraId="68F28681" w14:textId="77777777" w:rsidR="003316CA" w:rsidRPr="00C72368" w:rsidRDefault="003316CA" w:rsidP="003316CA">
            <w:pPr>
              <w:spacing w:after="0" w:line="240" w:lineRule="auto"/>
              <w:rPr>
                <w:rFonts w:ascii="Franklin Gothic Book" w:eastAsia="Times New Roman" w:hAnsi="Franklin Gothic Book" w:cs="Calibri"/>
                <w:b/>
                <w:bCs/>
                <w:color w:val="000000"/>
                <w:lang w:eastAsia="hr-HR"/>
              </w:rPr>
            </w:pPr>
            <w:r w:rsidRPr="00C72368">
              <w:rPr>
                <w:rFonts w:ascii="Franklin Gothic Book" w:eastAsia="Times New Roman" w:hAnsi="Franklin Gothic Book" w:cs="Calibri"/>
                <w:b/>
                <w:bCs/>
                <w:color w:val="000000"/>
                <w:lang w:eastAsia="hr-HR"/>
              </w:rPr>
              <w:t>Dimensions of community engagement</w:t>
            </w:r>
          </w:p>
        </w:tc>
        <w:tc>
          <w:tcPr>
            <w:tcW w:w="13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1EE385"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Authenticity</w:t>
            </w:r>
          </w:p>
        </w:tc>
        <w:tc>
          <w:tcPr>
            <w:tcW w:w="1213" w:type="dxa"/>
            <w:tcBorders>
              <w:top w:val="single" w:sz="8" w:space="0" w:color="auto"/>
              <w:left w:val="nil"/>
              <w:bottom w:val="single" w:sz="8" w:space="0" w:color="auto"/>
              <w:right w:val="single" w:sz="4" w:space="0" w:color="auto"/>
            </w:tcBorders>
            <w:shd w:val="clear" w:color="auto" w:fill="auto"/>
            <w:noWrap/>
            <w:vAlign w:val="bottom"/>
            <w:hideMark/>
          </w:tcPr>
          <w:p w14:paraId="2B0B4B4C"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Soci</w:t>
            </w:r>
            <w:r>
              <w:rPr>
                <w:rFonts w:ascii="Franklin Gothic Book" w:eastAsia="Times New Roman" w:hAnsi="Franklin Gothic Book" w:cs="Calibri"/>
                <w:color w:val="000000"/>
                <w:lang w:eastAsia="hr-HR"/>
              </w:rPr>
              <w:t>et</w:t>
            </w:r>
            <w:r w:rsidRPr="00C72368">
              <w:rPr>
                <w:rFonts w:ascii="Franklin Gothic Book" w:eastAsia="Times New Roman" w:hAnsi="Franklin Gothic Book" w:cs="Calibri"/>
                <w:color w:val="000000"/>
                <w:lang w:eastAsia="hr-HR"/>
              </w:rPr>
              <w:t>al Needs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B545E40"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Communities</w:t>
            </w:r>
          </w:p>
        </w:tc>
        <w:tc>
          <w:tcPr>
            <w:tcW w:w="1288" w:type="dxa"/>
            <w:tcBorders>
              <w:top w:val="single" w:sz="8" w:space="0" w:color="auto"/>
              <w:left w:val="nil"/>
              <w:bottom w:val="single" w:sz="8" w:space="0" w:color="auto"/>
              <w:right w:val="single" w:sz="4" w:space="0" w:color="auto"/>
            </w:tcBorders>
            <w:shd w:val="clear" w:color="auto" w:fill="auto"/>
            <w:noWrap/>
            <w:vAlign w:val="bottom"/>
            <w:hideMark/>
          </w:tcPr>
          <w:p w14:paraId="1EB0AD92"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Spread</w:t>
            </w:r>
          </w:p>
        </w:tc>
        <w:tc>
          <w:tcPr>
            <w:tcW w:w="1462" w:type="dxa"/>
            <w:gridSpan w:val="2"/>
            <w:tcBorders>
              <w:top w:val="single" w:sz="8" w:space="0" w:color="auto"/>
              <w:left w:val="nil"/>
              <w:bottom w:val="single" w:sz="8" w:space="0" w:color="auto"/>
              <w:right w:val="single" w:sz="8" w:space="0" w:color="auto"/>
            </w:tcBorders>
            <w:shd w:val="clear" w:color="auto" w:fill="auto"/>
            <w:noWrap/>
            <w:vAlign w:val="bottom"/>
            <w:hideMark/>
          </w:tcPr>
          <w:p w14:paraId="7AFF784D"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Sustainability</w:t>
            </w:r>
          </w:p>
        </w:tc>
      </w:tr>
      <w:tr w:rsidR="003316CA" w:rsidRPr="00C72368" w14:paraId="0664C7A4" w14:textId="77777777" w:rsidTr="00DA3231">
        <w:trPr>
          <w:gridAfter w:val="1"/>
          <w:wAfter w:w="68" w:type="dxa"/>
          <w:trHeight w:val="315"/>
        </w:trPr>
        <w:tc>
          <w:tcPr>
            <w:tcW w:w="32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538DEB"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I.   Teaching and learning</w:t>
            </w:r>
          </w:p>
        </w:tc>
        <w:tc>
          <w:tcPr>
            <w:tcW w:w="130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19785C1F" w14:textId="77777777" w:rsidR="003316CA" w:rsidRPr="00C72368" w:rsidRDefault="003316CA" w:rsidP="003316CA">
            <w:pPr>
              <w:spacing w:after="0" w:line="240" w:lineRule="auto"/>
              <w:jc w:val="center"/>
              <w:rPr>
                <w:rFonts w:ascii="Franklin Gothic Book" w:eastAsia="Times New Roman" w:hAnsi="Franklin Gothic Book" w:cs="Calibri"/>
                <w:color w:val="FFFFFF"/>
                <w:lang w:eastAsia="hr-HR"/>
              </w:rPr>
            </w:pPr>
            <w:r w:rsidRPr="00C72368">
              <w:rPr>
                <w:rFonts w:ascii="Franklin Gothic Book" w:eastAsia="Times New Roman" w:hAnsi="Franklin Gothic Book" w:cs="Calibri"/>
                <w:color w:val="FFFFFF"/>
                <w:lang w:eastAsia="hr-HR"/>
              </w:rPr>
              <w:t> </w:t>
            </w:r>
          </w:p>
        </w:tc>
        <w:tc>
          <w:tcPr>
            <w:tcW w:w="121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972CC62"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4178B25"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88" w:type="dxa"/>
            <w:tcBorders>
              <w:top w:val="nil"/>
              <w:left w:val="nil"/>
              <w:bottom w:val="single" w:sz="4" w:space="0" w:color="auto"/>
              <w:right w:val="single" w:sz="4" w:space="0" w:color="auto"/>
            </w:tcBorders>
            <w:shd w:val="clear" w:color="auto" w:fill="auto"/>
            <w:noWrap/>
            <w:vAlign w:val="bottom"/>
            <w:hideMark/>
          </w:tcPr>
          <w:p w14:paraId="1641BF1E"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62" w:type="dxa"/>
            <w:gridSpan w:val="2"/>
            <w:tcBorders>
              <w:top w:val="nil"/>
              <w:left w:val="nil"/>
              <w:bottom w:val="single" w:sz="4" w:space="0" w:color="auto"/>
              <w:right w:val="single" w:sz="8" w:space="0" w:color="auto"/>
            </w:tcBorders>
            <w:shd w:val="clear" w:color="auto" w:fill="auto"/>
            <w:noWrap/>
            <w:vAlign w:val="bottom"/>
            <w:hideMark/>
          </w:tcPr>
          <w:p w14:paraId="734DAFF9"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16B2F3F8" w14:textId="77777777" w:rsidTr="003316CA">
        <w:trPr>
          <w:gridAfter w:val="1"/>
          <w:wAfter w:w="68" w:type="dxa"/>
          <w:trHeight w:val="315"/>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634B8C82"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II.  Research</w:t>
            </w:r>
          </w:p>
        </w:tc>
        <w:tc>
          <w:tcPr>
            <w:tcW w:w="1304" w:type="dxa"/>
            <w:tcBorders>
              <w:top w:val="nil"/>
              <w:left w:val="nil"/>
              <w:bottom w:val="single" w:sz="4" w:space="0" w:color="auto"/>
              <w:right w:val="single" w:sz="4" w:space="0" w:color="auto"/>
            </w:tcBorders>
            <w:shd w:val="clear" w:color="auto" w:fill="auto"/>
            <w:noWrap/>
            <w:vAlign w:val="bottom"/>
            <w:hideMark/>
          </w:tcPr>
          <w:p w14:paraId="645A3E53"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13" w:type="dxa"/>
            <w:tcBorders>
              <w:top w:val="nil"/>
              <w:left w:val="nil"/>
              <w:bottom w:val="single" w:sz="4" w:space="0" w:color="auto"/>
              <w:right w:val="single" w:sz="4" w:space="0" w:color="auto"/>
            </w:tcBorders>
            <w:shd w:val="clear" w:color="auto" w:fill="auto"/>
            <w:noWrap/>
            <w:vAlign w:val="bottom"/>
            <w:hideMark/>
          </w:tcPr>
          <w:p w14:paraId="7515F3F4"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63CD6DE"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88" w:type="dxa"/>
            <w:tcBorders>
              <w:top w:val="nil"/>
              <w:left w:val="nil"/>
              <w:bottom w:val="single" w:sz="4" w:space="0" w:color="auto"/>
              <w:right w:val="single" w:sz="4" w:space="0" w:color="auto"/>
            </w:tcBorders>
            <w:shd w:val="clear" w:color="auto" w:fill="auto"/>
            <w:noWrap/>
            <w:vAlign w:val="bottom"/>
            <w:hideMark/>
          </w:tcPr>
          <w:p w14:paraId="470BECF9"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62" w:type="dxa"/>
            <w:gridSpan w:val="2"/>
            <w:tcBorders>
              <w:top w:val="nil"/>
              <w:left w:val="nil"/>
              <w:bottom w:val="single" w:sz="4" w:space="0" w:color="auto"/>
              <w:right w:val="single" w:sz="8" w:space="0" w:color="auto"/>
            </w:tcBorders>
            <w:shd w:val="clear" w:color="auto" w:fill="auto"/>
            <w:noWrap/>
            <w:vAlign w:val="bottom"/>
            <w:hideMark/>
          </w:tcPr>
          <w:p w14:paraId="2F8EDCA2"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66D5EE4D" w14:textId="77777777" w:rsidTr="003316CA">
        <w:trPr>
          <w:gridAfter w:val="1"/>
          <w:wAfter w:w="68" w:type="dxa"/>
          <w:trHeight w:val="315"/>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6A461EA6"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III. Service/knowledge exchange</w:t>
            </w:r>
          </w:p>
        </w:tc>
        <w:tc>
          <w:tcPr>
            <w:tcW w:w="1304" w:type="dxa"/>
            <w:tcBorders>
              <w:top w:val="nil"/>
              <w:left w:val="nil"/>
              <w:bottom w:val="single" w:sz="4" w:space="0" w:color="auto"/>
              <w:right w:val="single" w:sz="4" w:space="0" w:color="auto"/>
            </w:tcBorders>
            <w:shd w:val="clear" w:color="auto" w:fill="auto"/>
            <w:noWrap/>
            <w:vAlign w:val="bottom"/>
            <w:hideMark/>
          </w:tcPr>
          <w:p w14:paraId="1F12B0EE"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13" w:type="dxa"/>
            <w:tcBorders>
              <w:top w:val="nil"/>
              <w:left w:val="nil"/>
              <w:bottom w:val="single" w:sz="4" w:space="0" w:color="auto"/>
              <w:right w:val="single" w:sz="4" w:space="0" w:color="auto"/>
            </w:tcBorders>
            <w:shd w:val="clear" w:color="auto" w:fill="auto"/>
            <w:noWrap/>
            <w:vAlign w:val="bottom"/>
            <w:hideMark/>
          </w:tcPr>
          <w:p w14:paraId="2B1A6025"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40" w:type="dxa"/>
            <w:tcBorders>
              <w:top w:val="nil"/>
              <w:left w:val="nil"/>
              <w:bottom w:val="single" w:sz="4" w:space="0" w:color="auto"/>
              <w:right w:val="single" w:sz="4" w:space="0" w:color="auto"/>
            </w:tcBorders>
            <w:shd w:val="clear" w:color="auto" w:fill="auto"/>
            <w:noWrap/>
            <w:vAlign w:val="bottom"/>
            <w:hideMark/>
          </w:tcPr>
          <w:p w14:paraId="2DE7426F"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88" w:type="dxa"/>
            <w:tcBorders>
              <w:top w:val="nil"/>
              <w:left w:val="nil"/>
              <w:bottom w:val="single" w:sz="4" w:space="0" w:color="auto"/>
              <w:right w:val="single" w:sz="4" w:space="0" w:color="auto"/>
            </w:tcBorders>
            <w:shd w:val="clear" w:color="auto" w:fill="auto"/>
            <w:noWrap/>
            <w:vAlign w:val="bottom"/>
            <w:hideMark/>
          </w:tcPr>
          <w:p w14:paraId="1BEC71BF"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62" w:type="dxa"/>
            <w:gridSpan w:val="2"/>
            <w:tcBorders>
              <w:top w:val="nil"/>
              <w:left w:val="nil"/>
              <w:bottom w:val="single" w:sz="4" w:space="0" w:color="auto"/>
              <w:right w:val="single" w:sz="8" w:space="0" w:color="auto"/>
            </w:tcBorders>
            <w:shd w:val="clear" w:color="auto" w:fill="auto"/>
            <w:noWrap/>
            <w:vAlign w:val="bottom"/>
            <w:hideMark/>
          </w:tcPr>
          <w:p w14:paraId="58D4628F"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0062D723" w14:textId="77777777" w:rsidTr="003316CA">
        <w:trPr>
          <w:gridAfter w:val="1"/>
          <w:wAfter w:w="68" w:type="dxa"/>
          <w:trHeight w:val="315"/>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3823DE75"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IV. Students</w:t>
            </w:r>
          </w:p>
        </w:tc>
        <w:tc>
          <w:tcPr>
            <w:tcW w:w="1304" w:type="dxa"/>
            <w:tcBorders>
              <w:top w:val="nil"/>
              <w:left w:val="nil"/>
              <w:bottom w:val="single" w:sz="4" w:space="0" w:color="auto"/>
              <w:right w:val="single" w:sz="4" w:space="0" w:color="auto"/>
            </w:tcBorders>
            <w:shd w:val="clear" w:color="auto" w:fill="auto"/>
            <w:noWrap/>
            <w:vAlign w:val="bottom"/>
            <w:hideMark/>
          </w:tcPr>
          <w:p w14:paraId="531A0A37"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13" w:type="dxa"/>
            <w:tcBorders>
              <w:top w:val="nil"/>
              <w:left w:val="nil"/>
              <w:bottom w:val="single" w:sz="4" w:space="0" w:color="auto"/>
              <w:right w:val="single" w:sz="4" w:space="0" w:color="auto"/>
            </w:tcBorders>
            <w:shd w:val="clear" w:color="auto" w:fill="auto"/>
            <w:noWrap/>
            <w:vAlign w:val="bottom"/>
            <w:hideMark/>
          </w:tcPr>
          <w:p w14:paraId="2906C669"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3F6693D"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88" w:type="dxa"/>
            <w:tcBorders>
              <w:top w:val="nil"/>
              <w:left w:val="nil"/>
              <w:bottom w:val="single" w:sz="4" w:space="0" w:color="auto"/>
              <w:right w:val="single" w:sz="4" w:space="0" w:color="auto"/>
            </w:tcBorders>
            <w:shd w:val="clear" w:color="auto" w:fill="auto"/>
            <w:noWrap/>
            <w:vAlign w:val="bottom"/>
            <w:hideMark/>
          </w:tcPr>
          <w:p w14:paraId="1F2FFA64"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62" w:type="dxa"/>
            <w:gridSpan w:val="2"/>
            <w:tcBorders>
              <w:top w:val="nil"/>
              <w:left w:val="nil"/>
              <w:bottom w:val="single" w:sz="4" w:space="0" w:color="auto"/>
              <w:right w:val="single" w:sz="8" w:space="0" w:color="auto"/>
            </w:tcBorders>
            <w:shd w:val="clear" w:color="auto" w:fill="auto"/>
            <w:noWrap/>
            <w:vAlign w:val="bottom"/>
            <w:hideMark/>
          </w:tcPr>
          <w:p w14:paraId="0EA58EC5"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5251C02A" w14:textId="77777777" w:rsidTr="003316CA">
        <w:trPr>
          <w:gridAfter w:val="1"/>
          <w:wAfter w:w="68" w:type="dxa"/>
          <w:trHeight w:val="315"/>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6AE41CB3"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V.  Management (partnerships)</w:t>
            </w:r>
          </w:p>
        </w:tc>
        <w:tc>
          <w:tcPr>
            <w:tcW w:w="1304" w:type="dxa"/>
            <w:tcBorders>
              <w:top w:val="nil"/>
              <w:left w:val="nil"/>
              <w:bottom w:val="single" w:sz="4" w:space="0" w:color="auto"/>
              <w:right w:val="single" w:sz="4" w:space="0" w:color="auto"/>
            </w:tcBorders>
            <w:shd w:val="clear" w:color="auto" w:fill="auto"/>
            <w:noWrap/>
            <w:vAlign w:val="bottom"/>
            <w:hideMark/>
          </w:tcPr>
          <w:p w14:paraId="4C2DE7B4"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13" w:type="dxa"/>
            <w:tcBorders>
              <w:top w:val="nil"/>
              <w:left w:val="nil"/>
              <w:bottom w:val="single" w:sz="4" w:space="0" w:color="auto"/>
              <w:right w:val="single" w:sz="4" w:space="0" w:color="auto"/>
            </w:tcBorders>
            <w:shd w:val="clear" w:color="auto" w:fill="auto"/>
            <w:noWrap/>
            <w:vAlign w:val="bottom"/>
            <w:hideMark/>
          </w:tcPr>
          <w:p w14:paraId="181EC32D"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F326691"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288" w:type="dxa"/>
            <w:tcBorders>
              <w:top w:val="nil"/>
              <w:left w:val="nil"/>
              <w:bottom w:val="single" w:sz="4" w:space="0" w:color="auto"/>
              <w:right w:val="single" w:sz="4" w:space="0" w:color="auto"/>
            </w:tcBorders>
            <w:shd w:val="clear" w:color="auto" w:fill="auto"/>
            <w:noWrap/>
            <w:vAlign w:val="bottom"/>
            <w:hideMark/>
          </w:tcPr>
          <w:p w14:paraId="7B95C4FA"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c>
          <w:tcPr>
            <w:tcW w:w="1462" w:type="dxa"/>
            <w:gridSpan w:val="2"/>
            <w:tcBorders>
              <w:top w:val="nil"/>
              <w:left w:val="nil"/>
              <w:bottom w:val="single" w:sz="4" w:space="0" w:color="auto"/>
              <w:right w:val="single" w:sz="8" w:space="0" w:color="auto"/>
            </w:tcBorders>
            <w:shd w:val="clear" w:color="auto" w:fill="auto"/>
            <w:noWrap/>
            <w:vAlign w:val="bottom"/>
            <w:hideMark/>
          </w:tcPr>
          <w:p w14:paraId="3BB2B836"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45A1B9BE" w14:textId="77777777" w:rsidTr="003316CA">
        <w:trPr>
          <w:gridAfter w:val="6"/>
          <w:wAfter w:w="5471" w:type="dxa"/>
          <w:trHeight w:val="315"/>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2545EF37"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VI. Management (policies)</w:t>
            </w:r>
          </w:p>
        </w:tc>
        <w:tc>
          <w:tcPr>
            <w:tcW w:w="1304" w:type="dxa"/>
            <w:tcBorders>
              <w:top w:val="nil"/>
              <w:left w:val="nil"/>
              <w:bottom w:val="single" w:sz="4" w:space="0" w:color="auto"/>
              <w:right w:val="single" w:sz="4" w:space="0" w:color="auto"/>
            </w:tcBorders>
            <w:shd w:val="clear" w:color="auto" w:fill="auto"/>
            <w:noWrap/>
            <w:vAlign w:val="bottom"/>
            <w:hideMark/>
          </w:tcPr>
          <w:p w14:paraId="06F6D04C"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r w:rsidR="003316CA" w:rsidRPr="00C72368" w14:paraId="713AB184" w14:textId="77777777" w:rsidTr="003316CA">
        <w:trPr>
          <w:gridAfter w:val="6"/>
          <w:wAfter w:w="5471" w:type="dxa"/>
          <w:trHeight w:val="330"/>
        </w:trPr>
        <w:tc>
          <w:tcPr>
            <w:tcW w:w="3260" w:type="dxa"/>
            <w:tcBorders>
              <w:top w:val="nil"/>
              <w:left w:val="single" w:sz="8" w:space="0" w:color="auto"/>
              <w:bottom w:val="single" w:sz="8" w:space="0" w:color="auto"/>
              <w:right w:val="single" w:sz="4" w:space="0" w:color="auto"/>
            </w:tcBorders>
            <w:shd w:val="clear" w:color="auto" w:fill="auto"/>
            <w:noWrap/>
            <w:vAlign w:val="bottom"/>
            <w:hideMark/>
          </w:tcPr>
          <w:p w14:paraId="685F8876" w14:textId="77777777" w:rsidR="003316CA" w:rsidRPr="00C72368" w:rsidRDefault="003316CA" w:rsidP="003316CA">
            <w:pPr>
              <w:spacing w:after="0" w:line="240" w:lineRule="auto"/>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VII. Peer support</w:t>
            </w:r>
          </w:p>
        </w:tc>
        <w:tc>
          <w:tcPr>
            <w:tcW w:w="1304" w:type="dxa"/>
            <w:tcBorders>
              <w:top w:val="nil"/>
              <w:left w:val="nil"/>
              <w:bottom w:val="single" w:sz="8" w:space="0" w:color="auto"/>
              <w:right w:val="single" w:sz="4" w:space="0" w:color="auto"/>
            </w:tcBorders>
            <w:shd w:val="clear" w:color="auto" w:fill="auto"/>
            <w:noWrap/>
            <w:vAlign w:val="bottom"/>
            <w:hideMark/>
          </w:tcPr>
          <w:p w14:paraId="3402F9EC" w14:textId="77777777" w:rsidR="003316CA" w:rsidRPr="00C72368" w:rsidRDefault="003316CA" w:rsidP="003316CA">
            <w:pPr>
              <w:spacing w:after="0" w:line="240" w:lineRule="auto"/>
              <w:jc w:val="center"/>
              <w:rPr>
                <w:rFonts w:ascii="Franklin Gothic Book" w:eastAsia="Times New Roman" w:hAnsi="Franklin Gothic Book" w:cs="Calibri"/>
                <w:color w:val="000000"/>
                <w:lang w:eastAsia="hr-HR"/>
              </w:rPr>
            </w:pPr>
            <w:r w:rsidRPr="00C72368">
              <w:rPr>
                <w:rFonts w:ascii="Franklin Gothic Book" w:eastAsia="Times New Roman" w:hAnsi="Franklin Gothic Book" w:cs="Calibri"/>
                <w:color w:val="000000"/>
                <w:lang w:eastAsia="hr-HR"/>
              </w:rPr>
              <w:t> </w:t>
            </w:r>
          </w:p>
        </w:tc>
      </w:tr>
    </w:tbl>
    <w:p w14:paraId="30277803" w14:textId="0660254E" w:rsidR="00CC0438" w:rsidRPr="00754BF8" w:rsidRDefault="003316CA" w:rsidP="00CC0438">
      <w:pPr>
        <w:pStyle w:val="NormalWeb"/>
        <w:widowControl w:val="0"/>
        <w:spacing w:after="0"/>
        <w:rPr>
          <w:rFonts w:ascii="Franklin Gothic Book" w:eastAsia="Calibri" w:hAnsi="Franklin Gothic Book" w:cs="Calibri"/>
          <w:i/>
          <w:iCs/>
          <w:sz w:val="22"/>
          <w:szCs w:val="22"/>
        </w:rPr>
      </w:pPr>
      <w:r>
        <w:rPr>
          <w:rFonts w:ascii="Franklin Gothic Book" w:eastAsia="Calibri" w:hAnsi="Franklin Gothic Book" w:cs="Calibri"/>
          <w:i/>
          <w:iCs/>
          <w:sz w:val="22"/>
          <w:szCs w:val="22"/>
          <w:u w:val="single"/>
        </w:rPr>
        <w:br/>
      </w:r>
      <w:r w:rsidR="00CC0438" w:rsidRPr="00754BF8">
        <w:rPr>
          <w:rFonts w:ascii="Franklin Gothic Book" w:eastAsia="Calibri" w:hAnsi="Franklin Gothic Book" w:cs="Calibri"/>
          <w:i/>
          <w:iCs/>
          <w:sz w:val="22"/>
          <w:szCs w:val="22"/>
          <w:u w:val="single"/>
        </w:rPr>
        <w:t>Instructions:</w:t>
      </w:r>
      <w:r w:rsidR="00CC0438" w:rsidRPr="00754BF8">
        <w:rPr>
          <w:rFonts w:ascii="Franklin Gothic Book" w:eastAsia="Calibri" w:hAnsi="Franklin Gothic Book" w:cs="Calibri"/>
          <w:i/>
          <w:iCs/>
          <w:sz w:val="22"/>
          <w:szCs w:val="22"/>
        </w:rPr>
        <w:t xml:space="preserve"> Using the Excel sheet template table </w:t>
      </w:r>
      <w:r w:rsidRPr="003316CA">
        <w:rPr>
          <w:rFonts w:ascii="Franklin Gothic Book" w:eastAsia="Calibri" w:hAnsi="Franklin Gothic Book" w:cs="Calibri"/>
          <w:i/>
          <w:iCs/>
          <w:sz w:val="22"/>
          <w:szCs w:val="22"/>
        </w:rPr>
        <w:t>(available upon request at iro@iro.hr)</w:t>
      </w:r>
      <w:r w:rsidR="00CC0438" w:rsidRPr="00754BF8">
        <w:rPr>
          <w:rFonts w:ascii="Franklin Gothic Book" w:eastAsia="Calibri" w:hAnsi="Franklin Gothic Book" w:cs="Calibri"/>
          <w:i/>
          <w:iCs/>
          <w:sz w:val="22"/>
          <w:szCs w:val="22"/>
        </w:rPr>
        <w:t xml:space="preserve">, enter for each dimension and for each characteristic of engagement a value from a scale 1-5 corresponding to the colour selected from the 5-level colour scale in the mapping report. The colour of each cell will change depending on the value entered, but the actual values in the final table will remain hidden.   </w:t>
      </w:r>
    </w:p>
    <w:p w14:paraId="7533E154" w14:textId="4E3D0CD1" w:rsidR="00CC0438" w:rsidRPr="00754BF8" w:rsidRDefault="00CC0438" w:rsidP="00CC0438">
      <w:pPr>
        <w:pStyle w:val="NormalWeb"/>
        <w:widowControl w:val="0"/>
        <w:spacing w:after="0"/>
        <w:rPr>
          <w:rFonts w:ascii="Franklin Gothic Book" w:eastAsia="Calibri" w:hAnsi="Franklin Gothic Book" w:cs="Calibri"/>
          <w:i/>
          <w:iCs/>
          <w:sz w:val="22"/>
          <w:szCs w:val="22"/>
          <w:u w:val="single"/>
        </w:rPr>
      </w:pPr>
      <w:r w:rsidRPr="00754BF8">
        <w:rPr>
          <w:rFonts w:ascii="Franklin Gothic Book" w:eastAsia="Calibri" w:hAnsi="Franklin Gothic Book" w:cs="Calibri"/>
          <w:i/>
          <w:iCs/>
          <w:sz w:val="22"/>
          <w:szCs w:val="22"/>
        </w:rPr>
        <w:t xml:space="preserve">The heatmap is focused on the dimensions of community engagement </w:t>
      </w:r>
      <w:r w:rsidRPr="00754BF8">
        <w:rPr>
          <w:rFonts w:ascii="Franklin Gothic Book" w:eastAsia="Calibri" w:hAnsi="Franklin Gothic Book" w:cs="Calibri"/>
          <w:i/>
          <w:iCs/>
          <w:sz w:val="22"/>
          <w:szCs w:val="22"/>
          <w:u w:val="single"/>
        </w:rPr>
        <w:t>activities</w:t>
      </w:r>
      <w:r w:rsidRPr="00754BF8">
        <w:rPr>
          <w:rFonts w:ascii="Franklin Gothic Book" w:eastAsia="Calibri" w:hAnsi="Franklin Gothic Book" w:cs="Calibri"/>
          <w:i/>
          <w:iCs/>
          <w:sz w:val="22"/>
          <w:szCs w:val="22"/>
        </w:rPr>
        <w:t>. The dimensions that relate to the supportive environment for community engagement (Dimensions VI – Management/policies; and Dimension VII - Supportive peers) are only subject the ‘Authenticity’ characteristic of the heatmap since those dimensions relate to ensuring the institutional conditions for engaging with communities rather than on engagement activities.</w:t>
      </w:r>
    </w:p>
    <w:p w14:paraId="62585657" w14:textId="77777777" w:rsidR="00CC0438" w:rsidRPr="00754BF8" w:rsidRDefault="00CC0438" w:rsidP="00CC0438">
      <w:pPr>
        <w:pStyle w:val="NormalWeb"/>
        <w:widowControl w:val="0"/>
        <w:spacing w:before="0" w:after="0"/>
        <w:rPr>
          <w:rFonts w:ascii="Franklin Gothic Book" w:eastAsia="Calibri" w:hAnsi="Franklin Gothic Book" w:cs="Calibri"/>
          <w:sz w:val="22"/>
          <w:szCs w:val="22"/>
        </w:rPr>
      </w:pPr>
    </w:p>
    <w:bookmarkStart w:id="54" w:name="_MON_1660469564"/>
    <w:bookmarkEnd w:id="54"/>
    <w:p w14:paraId="75BB81FA" w14:textId="2C84DBA7" w:rsidR="00CC0438" w:rsidRPr="00781C02" w:rsidRDefault="00AC58F8" w:rsidP="004724FF">
      <w:pPr>
        <w:pStyle w:val="NormalWeb"/>
        <w:widowControl w:val="0"/>
        <w:spacing w:before="0" w:after="0"/>
        <w:jc w:val="center"/>
        <w:rPr>
          <w:rFonts w:ascii="Franklin Gothic Book" w:eastAsia="Calibri" w:hAnsi="Franklin Gothic Book" w:cs="Calibri"/>
          <w:sz w:val="22"/>
          <w:szCs w:val="22"/>
        </w:rPr>
      </w:pPr>
      <w:r w:rsidRPr="00F941B3">
        <w:object w:dxaOrig="1814" w:dyaOrig="1174" w14:anchorId="59232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59.1pt" o:ole="">
            <v:imagedata r:id="rId20" o:title=""/>
          </v:shape>
          <o:OLEObject Type="Embed" ProgID="Excel.Sheet.12" ShapeID="_x0000_i1025" DrawAspect="Icon" ObjectID="_1666180905" r:id="rId21"/>
        </w:object>
      </w:r>
      <w:r w:rsidR="00CC0438" w:rsidRPr="00754BF8">
        <w:rPr>
          <w:sz w:val="66"/>
        </w:rPr>
        <w:br w:type="page"/>
      </w:r>
    </w:p>
    <w:p w14:paraId="35763E98" w14:textId="2DBC262C" w:rsidR="00CC0438" w:rsidRPr="00754BF8" w:rsidRDefault="00781C02" w:rsidP="00CC0438">
      <w:pPr>
        <w:pStyle w:val="Heading1"/>
        <w:rPr>
          <w:sz w:val="40"/>
          <w:szCs w:val="40"/>
          <w:lang w:val="en-GB"/>
        </w:rPr>
      </w:pPr>
      <w:bookmarkStart w:id="55" w:name="Slipdot"/>
      <w:r>
        <w:rPr>
          <w:noProof/>
          <w:sz w:val="40"/>
          <w:szCs w:val="40"/>
          <w:lang w:val="en-GB"/>
        </w:rPr>
        <w:lastRenderedPageBreak/>
        <w:drawing>
          <wp:inline distT="0" distB="0" distL="0" distR="0" wp14:anchorId="26112AEC" wp14:editId="52FA57F5">
            <wp:extent cx="3843429" cy="115920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ol-10.png"/>
                    <pic:cNvPicPr/>
                  </pic:nvPicPr>
                  <pic:blipFill>
                    <a:blip r:embed="rId22">
                      <a:extLst>
                        <a:ext uri="{28A0092B-C50C-407E-A947-70E740481C1C}">
                          <a14:useLocalDpi xmlns:a14="http://schemas.microsoft.com/office/drawing/2010/main" val="0"/>
                        </a:ext>
                      </a:extLst>
                    </a:blip>
                    <a:stretch>
                      <a:fillRect/>
                    </a:stretch>
                  </pic:blipFill>
                  <pic:spPr>
                    <a:xfrm>
                      <a:off x="0" y="0"/>
                      <a:ext cx="3843429" cy="1159200"/>
                    </a:xfrm>
                    <a:prstGeom prst="rect">
                      <a:avLst/>
                    </a:prstGeom>
                  </pic:spPr>
                </pic:pic>
              </a:graphicData>
            </a:graphic>
          </wp:inline>
        </w:drawing>
      </w:r>
      <w:bookmarkEnd w:id="55"/>
    </w:p>
    <w:tbl>
      <w:tblPr>
        <w:tblStyle w:val="TableGrid"/>
        <w:tblW w:w="0" w:type="auto"/>
        <w:jc w:val="center"/>
        <w:tblLook w:val="04A0" w:firstRow="1" w:lastRow="0" w:firstColumn="1" w:lastColumn="0" w:noHBand="0" w:noVBand="1"/>
      </w:tblPr>
      <w:tblGrid>
        <w:gridCol w:w="3403"/>
        <w:gridCol w:w="1417"/>
        <w:gridCol w:w="1739"/>
        <w:gridCol w:w="3223"/>
      </w:tblGrid>
      <w:tr w:rsidR="00CC0438" w:rsidRPr="00754BF8" w14:paraId="11190645" w14:textId="77777777" w:rsidTr="008858FA">
        <w:trPr>
          <w:jc w:val="center"/>
        </w:trPr>
        <w:tc>
          <w:tcPr>
            <w:tcW w:w="3403" w:type="dxa"/>
            <w:tcBorders>
              <w:top w:val="single" w:sz="4" w:space="0" w:color="auto"/>
              <w:left w:val="single" w:sz="4" w:space="0" w:color="auto"/>
              <w:bottom w:val="single" w:sz="4" w:space="0" w:color="auto"/>
              <w:right w:val="single" w:sz="4" w:space="0" w:color="auto"/>
            </w:tcBorders>
            <w:shd w:val="clear" w:color="auto" w:fill="00B0F0"/>
            <w:hideMark/>
          </w:tcPr>
          <w:p w14:paraId="144C20EB"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color w:val="FFFFFF" w:themeColor="background1"/>
                <w:sz w:val="20"/>
                <w:lang w:val="en-GB" w:eastAsia="en-US"/>
              </w:rPr>
            </w:pPr>
            <w:r w:rsidRPr="00754BF8">
              <w:rPr>
                <w:rFonts w:ascii="Franklin Gothic Book" w:hAnsi="Franklin Gothic Book" w:cstheme="minorHAnsi"/>
                <w:color w:val="FFFFFF" w:themeColor="background1"/>
                <w:sz w:val="20"/>
                <w:lang w:val="en-GB" w:eastAsia="en-US"/>
              </w:rPr>
              <w:t xml:space="preserve">Areas of </w:t>
            </w:r>
            <w:r w:rsidRPr="00754BF8">
              <w:rPr>
                <w:rFonts w:ascii="Franklin Gothic Book" w:hAnsi="Franklin Gothic Book" w:cstheme="minorHAnsi"/>
                <w:b/>
                <w:color w:val="FFFFFF" w:themeColor="background1"/>
                <w:sz w:val="20"/>
                <w:lang w:val="en-GB" w:eastAsia="en-US"/>
              </w:rPr>
              <w:t>S</w:t>
            </w:r>
            <w:r w:rsidRPr="00754BF8">
              <w:rPr>
                <w:rFonts w:ascii="Franklin Gothic Book" w:hAnsi="Franklin Gothic Book" w:cstheme="minorHAnsi"/>
                <w:color w:val="FFFFFF" w:themeColor="background1"/>
                <w:sz w:val="20"/>
                <w:lang w:val="en-GB" w:eastAsia="en-US"/>
              </w:rPr>
              <w:t>trength</w:t>
            </w:r>
          </w:p>
        </w:tc>
        <w:tc>
          <w:tcPr>
            <w:tcW w:w="3156"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479786BA"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color w:val="FFFFFF" w:themeColor="background1"/>
                <w:sz w:val="20"/>
                <w:lang w:val="en-GB" w:eastAsia="en-US"/>
              </w:rPr>
            </w:pPr>
            <w:r w:rsidRPr="00754BF8">
              <w:rPr>
                <w:rFonts w:ascii="Franklin Gothic Book" w:hAnsi="Franklin Gothic Book" w:cstheme="minorHAnsi"/>
                <w:color w:val="FFFFFF" w:themeColor="background1"/>
                <w:sz w:val="20"/>
                <w:lang w:val="en-GB" w:eastAsia="en-US"/>
              </w:rPr>
              <w:t xml:space="preserve">Areas of </w:t>
            </w:r>
            <w:r w:rsidRPr="00754BF8">
              <w:rPr>
                <w:rFonts w:ascii="Franklin Gothic Book" w:hAnsi="Franklin Gothic Book" w:cstheme="minorHAnsi"/>
                <w:b/>
                <w:color w:val="FFFFFF" w:themeColor="background1"/>
                <w:sz w:val="20"/>
                <w:lang w:val="en-GB" w:eastAsia="en-US"/>
              </w:rPr>
              <w:t>L</w:t>
            </w:r>
            <w:r w:rsidRPr="00754BF8">
              <w:rPr>
                <w:rFonts w:ascii="Franklin Gothic Book" w:hAnsi="Franklin Gothic Book" w:cstheme="minorHAnsi"/>
                <w:color w:val="FFFFFF" w:themeColor="background1"/>
                <w:sz w:val="20"/>
                <w:lang w:val="en-GB" w:eastAsia="en-US"/>
              </w:rPr>
              <w:t>ower</w:t>
            </w:r>
            <w:r w:rsidRPr="00754BF8">
              <w:rPr>
                <w:rFonts w:ascii="Franklin Gothic Book" w:hAnsi="Franklin Gothic Book" w:cstheme="minorHAnsi"/>
                <w:b/>
                <w:color w:val="FFFFFF" w:themeColor="background1"/>
                <w:sz w:val="20"/>
                <w:lang w:val="en-GB" w:eastAsia="en-US"/>
              </w:rPr>
              <w:t xml:space="preserve"> I</w:t>
            </w:r>
            <w:r w:rsidRPr="00754BF8">
              <w:rPr>
                <w:rFonts w:ascii="Franklin Gothic Book" w:hAnsi="Franklin Gothic Book" w:cstheme="minorHAnsi"/>
                <w:color w:val="FFFFFF" w:themeColor="background1"/>
                <w:sz w:val="20"/>
                <w:lang w:val="en-GB" w:eastAsia="en-US"/>
              </w:rPr>
              <w:t xml:space="preserve">ntensity </w:t>
            </w:r>
          </w:p>
        </w:tc>
        <w:tc>
          <w:tcPr>
            <w:tcW w:w="3223" w:type="dxa"/>
            <w:tcBorders>
              <w:top w:val="single" w:sz="4" w:space="0" w:color="auto"/>
              <w:left w:val="single" w:sz="4" w:space="0" w:color="auto"/>
              <w:bottom w:val="single" w:sz="4" w:space="0" w:color="auto"/>
              <w:right w:val="single" w:sz="4" w:space="0" w:color="auto"/>
            </w:tcBorders>
            <w:shd w:val="clear" w:color="auto" w:fill="00B0F0"/>
            <w:hideMark/>
          </w:tcPr>
          <w:p w14:paraId="1B185F9F"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color w:val="FFFFFF" w:themeColor="background1"/>
                <w:sz w:val="20"/>
                <w:lang w:val="en-GB" w:eastAsia="en-US"/>
              </w:rPr>
            </w:pPr>
            <w:r w:rsidRPr="00754BF8">
              <w:rPr>
                <w:rFonts w:ascii="Franklin Gothic Book" w:hAnsi="Franklin Gothic Book" w:cstheme="minorHAnsi"/>
                <w:color w:val="FFFFFF" w:themeColor="background1"/>
                <w:sz w:val="20"/>
                <w:lang w:val="en-GB" w:eastAsia="en-US"/>
              </w:rPr>
              <w:t xml:space="preserve">Areas with </w:t>
            </w:r>
            <w:r w:rsidRPr="00754BF8">
              <w:rPr>
                <w:rFonts w:ascii="Franklin Gothic Book" w:hAnsi="Franklin Gothic Book" w:cstheme="minorHAnsi"/>
                <w:b/>
                <w:color w:val="FFFFFF" w:themeColor="background1"/>
                <w:sz w:val="20"/>
                <w:lang w:val="en-GB" w:eastAsia="en-US"/>
              </w:rPr>
              <w:t>P</w:t>
            </w:r>
            <w:r w:rsidRPr="00754BF8">
              <w:rPr>
                <w:rFonts w:ascii="Franklin Gothic Book" w:hAnsi="Franklin Gothic Book" w:cstheme="minorHAnsi"/>
                <w:color w:val="FFFFFF" w:themeColor="background1"/>
                <w:sz w:val="20"/>
                <w:lang w:val="en-GB" w:eastAsia="en-US"/>
              </w:rPr>
              <w:t>otentia</w:t>
            </w:r>
            <w:r w:rsidRPr="00754BF8">
              <w:rPr>
                <w:rFonts w:ascii="Franklin Gothic Book" w:hAnsi="Franklin Gothic Book" w:cstheme="minorHAnsi"/>
                <w:b/>
                <w:color w:val="FFFFFF" w:themeColor="background1"/>
                <w:sz w:val="20"/>
                <w:lang w:val="en-GB" w:eastAsia="en-US"/>
              </w:rPr>
              <w:t xml:space="preserve">l </w:t>
            </w:r>
            <w:r w:rsidRPr="00754BF8">
              <w:rPr>
                <w:rFonts w:ascii="Franklin Gothic Book" w:hAnsi="Franklin Gothic Book" w:cstheme="minorHAnsi"/>
                <w:color w:val="FFFFFF" w:themeColor="background1"/>
                <w:sz w:val="20"/>
                <w:lang w:val="en-GB" w:eastAsia="en-US"/>
              </w:rPr>
              <w:t>for</w:t>
            </w:r>
            <w:r w:rsidRPr="00754BF8">
              <w:rPr>
                <w:rFonts w:ascii="Franklin Gothic Book" w:hAnsi="Franklin Gothic Book" w:cstheme="minorHAnsi"/>
                <w:b/>
                <w:color w:val="FFFFFF" w:themeColor="background1"/>
                <w:sz w:val="20"/>
                <w:lang w:val="en-GB" w:eastAsia="en-US"/>
              </w:rPr>
              <w:t xml:space="preserve"> D</w:t>
            </w:r>
            <w:r w:rsidRPr="00754BF8">
              <w:rPr>
                <w:rFonts w:ascii="Franklin Gothic Book" w:hAnsi="Franklin Gothic Book" w:cstheme="minorHAnsi"/>
                <w:color w:val="FFFFFF" w:themeColor="background1"/>
                <w:sz w:val="20"/>
                <w:lang w:val="en-GB" w:eastAsia="en-US"/>
              </w:rPr>
              <w:t xml:space="preserve">evelopment </w:t>
            </w:r>
          </w:p>
        </w:tc>
      </w:tr>
      <w:tr w:rsidR="00CC0438" w:rsidRPr="00754BF8" w14:paraId="0E67598D" w14:textId="77777777" w:rsidTr="008858FA">
        <w:trPr>
          <w:trHeight w:val="1525"/>
          <w:jc w:val="center"/>
        </w:trPr>
        <w:tc>
          <w:tcPr>
            <w:tcW w:w="340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123EB1" w14:textId="00976826"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i/>
                <w:sz w:val="20"/>
                <w:lang w:val="en-GB" w:eastAsia="en-US"/>
              </w:rPr>
              <w:t>Areas where the university is doing particularly well in terms of community engagement</w:t>
            </w:r>
            <w:r w:rsidR="00FA3C6E" w:rsidRPr="00754BF8">
              <w:rPr>
                <w:rFonts w:ascii="Franklin Gothic Book" w:hAnsi="Franklin Gothic Book" w:cstheme="minorHAnsi"/>
                <w:i/>
                <w:sz w:val="20"/>
                <w:lang w:val="en-GB" w:eastAsia="en-US"/>
              </w:rPr>
              <w:t>.</w:t>
            </w:r>
          </w:p>
          <w:p w14:paraId="3EFBB390"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59247C0B"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67B79EF1"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0A596171"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21FBD005"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tc>
        <w:tc>
          <w:tcPr>
            <w:tcW w:w="315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4680A7C" w14:textId="0681D90C"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i/>
                <w:sz w:val="20"/>
                <w:lang w:val="en-GB" w:eastAsia="en-US"/>
              </w:rPr>
              <w:t>Areas of community engagement that are not highly developed at the university (due to it not yet being a priority, due to limited capacity or other reasons)</w:t>
            </w:r>
            <w:r w:rsidR="00FA3C6E" w:rsidRPr="00754BF8">
              <w:rPr>
                <w:rFonts w:ascii="Franklin Gothic Book" w:hAnsi="Franklin Gothic Book" w:cstheme="minorHAnsi"/>
                <w:i/>
                <w:sz w:val="20"/>
                <w:lang w:val="en-GB" w:eastAsia="en-US"/>
              </w:rPr>
              <w:t>.</w:t>
            </w:r>
            <w:r w:rsidRPr="00754BF8">
              <w:rPr>
                <w:rFonts w:ascii="Franklin Gothic Book" w:hAnsi="Franklin Gothic Book" w:cstheme="minorHAnsi"/>
                <w:i/>
                <w:sz w:val="20"/>
                <w:lang w:val="en-GB" w:eastAsia="en-US"/>
              </w:rPr>
              <w:t xml:space="preserve"> </w:t>
            </w:r>
          </w:p>
          <w:p w14:paraId="36671981"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2C4A3744"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3636F788"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75C2EF59"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tc>
        <w:tc>
          <w:tcPr>
            <w:tcW w:w="32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652C75" w14:textId="2A08FFA9"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i/>
                <w:sz w:val="20"/>
                <w:lang w:val="en-GB" w:eastAsia="en-US"/>
              </w:rPr>
              <w:t>Areas of community engagement that the university could realistically improve in the future.</w:t>
            </w:r>
          </w:p>
        </w:tc>
      </w:tr>
      <w:tr w:rsidR="00CC0438" w:rsidRPr="00754BF8" w14:paraId="6F5AC657" w14:textId="77777777" w:rsidTr="008858FA">
        <w:trPr>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2DE32FEB"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b/>
                <w:color w:val="FFFFFF" w:themeColor="background1"/>
                <w:sz w:val="20"/>
                <w:lang w:val="en-GB" w:eastAsia="en-US"/>
              </w:rPr>
            </w:pPr>
            <w:r w:rsidRPr="00754BF8">
              <w:rPr>
                <w:rFonts w:ascii="Franklin Gothic Book" w:hAnsi="Franklin Gothic Book" w:cstheme="minorHAnsi"/>
                <w:b/>
                <w:color w:val="FFFFFF" w:themeColor="background1"/>
                <w:sz w:val="20"/>
                <w:lang w:val="en-GB" w:eastAsia="en-US"/>
              </w:rPr>
              <w:t>O</w:t>
            </w:r>
            <w:r w:rsidRPr="00754BF8">
              <w:rPr>
                <w:rFonts w:ascii="Franklin Gothic Book" w:hAnsi="Franklin Gothic Book" w:cstheme="minorHAnsi"/>
                <w:color w:val="FFFFFF" w:themeColor="background1"/>
                <w:sz w:val="20"/>
                <w:lang w:val="en-GB" w:eastAsia="en-US"/>
              </w:rPr>
              <w:t>pportunities</w:t>
            </w:r>
            <w:r w:rsidRPr="00754BF8">
              <w:rPr>
                <w:rFonts w:ascii="Franklin Gothic Book" w:hAnsi="Franklin Gothic Book" w:cstheme="minorHAnsi"/>
                <w:b/>
                <w:color w:val="FFFFFF" w:themeColor="background1"/>
                <w:sz w:val="20"/>
                <w:lang w:val="en-GB" w:eastAsia="en-US"/>
              </w:rPr>
              <w:t xml:space="preserve">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7FB21EF6"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b/>
                <w:color w:val="FFFFFF" w:themeColor="background1"/>
                <w:sz w:val="20"/>
                <w:lang w:val="en-GB" w:eastAsia="en-US"/>
              </w:rPr>
            </w:pPr>
            <w:r w:rsidRPr="00754BF8">
              <w:rPr>
                <w:rFonts w:ascii="Franklin Gothic Book" w:hAnsi="Franklin Gothic Book" w:cstheme="minorHAnsi"/>
                <w:b/>
                <w:color w:val="FFFFFF" w:themeColor="background1"/>
                <w:sz w:val="20"/>
                <w:lang w:val="en-GB" w:eastAsia="en-US"/>
              </w:rPr>
              <w:t>T</w:t>
            </w:r>
            <w:r w:rsidRPr="00754BF8">
              <w:rPr>
                <w:rFonts w:ascii="Franklin Gothic Book" w:hAnsi="Franklin Gothic Book" w:cstheme="minorHAnsi"/>
                <w:color w:val="FFFFFF" w:themeColor="background1"/>
                <w:sz w:val="20"/>
                <w:lang w:val="en-GB" w:eastAsia="en-US"/>
              </w:rPr>
              <w:t>hreats</w:t>
            </w:r>
          </w:p>
        </w:tc>
      </w:tr>
      <w:tr w:rsidR="00CC0438" w:rsidRPr="00754BF8" w14:paraId="19961AAA" w14:textId="77777777" w:rsidTr="008858FA">
        <w:trPr>
          <w:trHeight w:val="873"/>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77E4EE"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Internal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support among leadership and academic staff</w:t>
            </w:r>
          </w:p>
          <w:p w14:paraId="7A963288"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6F1D94D2"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5CE34196"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1557F6BB"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6AA1123D"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04591BD"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Internal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support among leadership and academic staff</w:t>
            </w:r>
          </w:p>
          <w:p w14:paraId="47F4E8DC"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sz w:val="20"/>
                <w:lang w:val="en-GB" w:eastAsia="en-US"/>
              </w:rPr>
            </w:pPr>
          </w:p>
        </w:tc>
      </w:tr>
      <w:tr w:rsidR="00CC0438" w:rsidRPr="00754BF8" w14:paraId="5CD820E4" w14:textId="77777777" w:rsidTr="008858FA">
        <w:trPr>
          <w:trHeight w:val="1317"/>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E899DF6"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External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community support; in line with national policy; availability of funds and programmes (at the national and European level)</w:t>
            </w:r>
          </w:p>
          <w:p w14:paraId="707DB4AA"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2188D6D8"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19A6E454"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32922569"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2BB1FE25"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666F927A"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sz w:val="20"/>
                <w:lang w:val="en-GB" w:eastAsia="en-US"/>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15345A2"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External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community support; in line with national policy; availability of funds and programmes (at the national and European level)</w:t>
            </w:r>
          </w:p>
          <w:p w14:paraId="52A34698" w14:textId="77777777" w:rsidR="00CC0438" w:rsidRPr="00754BF8" w:rsidRDefault="00CC0438" w:rsidP="008858FA">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sz w:val="20"/>
                <w:lang w:val="en-GB" w:eastAsia="en-US"/>
              </w:rPr>
            </w:pPr>
          </w:p>
        </w:tc>
      </w:tr>
    </w:tbl>
    <w:p w14:paraId="6A72A557" w14:textId="77777777" w:rsidR="00CC0438" w:rsidRPr="00754BF8" w:rsidRDefault="00CC0438" w:rsidP="00CC0438">
      <w:pPr>
        <w:rPr>
          <w:lang w:val="en-GB"/>
        </w:rPr>
      </w:pPr>
    </w:p>
    <w:p w14:paraId="7DF62B59" w14:textId="0EDB3FEF" w:rsidR="00CC0438" w:rsidRPr="00F941B3" w:rsidRDefault="00781C02">
      <w:pPr>
        <w:spacing w:after="160" w:line="259" w:lineRule="auto"/>
        <w:rPr>
          <w:rFonts w:ascii="Franklin Gothic Book" w:hAnsi="Franklin Gothic Book"/>
          <w:lang w:val="en-GB"/>
        </w:rPr>
      </w:pPr>
      <w:bookmarkStart w:id="56" w:name="Report"/>
      <w:r>
        <w:rPr>
          <w:rFonts w:ascii="Franklin Gothic Book" w:hAnsi="Franklin Gothic Book"/>
          <w:noProof/>
          <w:lang w:val="en-GB"/>
        </w:rPr>
        <w:lastRenderedPageBreak/>
        <w:drawing>
          <wp:inline distT="0" distB="0" distL="0" distR="0" wp14:anchorId="0C3073F7" wp14:editId="52A291BA">
            <wp:extent cx="4549508" cy="1162800"/>
            <wp:effectExtent l="0" t="0" r="0" b="0"/>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ejdevi-08.png"/>
                    <pic:cNvPicPr/>
                  </pic:nvPicPr>
                  <pic:blipFill>
                    <a:blip r:embed="rId23">
                      <a:extLst>
                        <a:ext uri="{28A0092B-C50C-407E-A947-70E740481C1C}">
                          <a14:useLocalDpi xmlns:a14="http://schemas.microsoft.com/office/drawing/2010/main" val="0"/>
                        </a:ext>
                      </a:extLst>
                    </a:blip>
                    <a:stretch>
                      <a:fillRect/>
                    </a:stretch>
                  </pic:blipFill>
                  <pic:spPr>
                    <a:xfrm>
                      <a:off x="0" y="0"/>
                      <a:ext cx="4549508" cy="1162800"/>
                    </a:xfrm>
                    <a:prstGeom prst="rect">
                      <a:avLst/>
                    </a:prstGeom>
                  </pic:spPr>
                </pic:pic>
              </a:graphicData>
            </a:graphic>
          </wp:inline>
        </w:drawing>
      </w:r>
      <w:bookmarkEnd w:id="56"/>
      <w:r w:rsidR="00CC0438" w:rsidRPr="00F941B3">
        <w:rPr>
          <w:rFonts w:ascii="Franklin Gothic Book" w:hAnsi="Franklin Gothic Book"/>
          <w:lang w:val="en-GB"/>
        </w:rPr>
        <w:br w:type="page"/>
      </w:r>
    </w:p>
    <w:p w14:paraId="55AFDCC4" w14:textId="333E7408" w:rsidR="00CC0438" w:rsidRPr="00754BF8" w:rsidRDefault="00CC0438" w:rsidP="00CC0438">
      <w:pPr>
        <w:spacing w:after="160" w:line="259" w:lineRule="auto"/>
        <w:rPr>
          <w:rFonts w:ascii="Franklin Gothic Book" w:hAnsi="Franklin Gothic Book"/>
          <w:lang w:val="en-GB"/>
        </w:rPr>
      </w:pPr>
      <w:r w:rsidRPr="00F941B3">
        <w:rPr>
          <w:rFonts w:ascii="Franklin Gothic Book" w:hAnsi="Franklin Gothic Book"/>
          <w:lang w:val="en-GB"/>
        </w:rPr>
        <w:lastRenderedPageBreak/>
        <w:t>Title page</w:t>
      </w:r>
    </w:p>
    <w:p w14:paraId="56B51DA0" w14:textId="77777777" w:rsidR="00CC0438" w:rsidRPr="00754BF8" w:rsidRDefault="00CC0438" w:rsidP="00CC0438">
      <w:pPr>
        <w:spacing w:after="160" w:line="259" w:lineRule="auto"/>
        <w:rPr>
          <w:rFonts w:ascii="Franklin Gothic Heavy" w:hAnsi="Franklin Gothic Heavy"/>
          <w:color w:val="00B0F0"/>
          <w:sz w:val="66"/>
          <w:szCs w:val="66"/>
          <w:lang w:val="en-GB"/>
        </w:rPr>
      </w:pPr>
      <w:bookmarkStart w:id="57" w:name="_Toc534990772"/>
    </w:p>
    <w:p w14:paraId="76B5B06E" w14:textId="67E9EA5E" w:rsidR="00CC0438" w:rsidRPr="00754BF8" w:rsidRDefault="00CC0438">
      <w:pPr>
        <w:spacing w:after="160" w:line="259" w:lineRule="auto"/>
        <w:rPr>
          <w:rFonts w:ascii="Franklin Gothic Heavy" w:hAnsi="Franklin Gothic Heavy"/>
          <w:color w:val="00B0F0"/>
          <w:sz w:val="66"/>
          <w:szCs w:val="66"/>
          <w:lang w:val="en-GB"/>
        </w:rPr>
      </w:pPr>
    </w:p>
    <w:p w14:paraId="7D3E5578" w14:textId="427DFF3D" w:rsidR="00CC0438" w:rsidRPr="00754BF8" w:rsidRDefault="00CC0438" w:rsidP="00CC0438">
      <w:pPr>
        <w:rPr>
          <w:rFonts w:ascii="Franklin Gothic Heavy" w:hAnsi="Franklin Gothic Heavy"/>
          <w:color w:val="00B0F0"/>
          <w:sz w:val="66"/>
          <w:szCs w:val="66"/>
          <w:lang w:val="en-GB"/>
        </w:rPr>
      </w:pPr>
      <w:r w:rsidRPr="00754BF8">
        <w:rPr>
          <w:rFonts w:ascii="Franklin Gothic Heavy" w:hAnsi="Franklin Gothic Heavy"/>
          <w:color w:val="00B0F0"/>
          <w:sz w:val="66"/>
          <w:szCs w:val="66"/>
          <w:lang w:val="en-GB"/>
        </w:rPr>
        <w:t>COMMUNITY ENGAGEMENT AT THE UNIVERSITY OF</w:t>
      </w:r>
      <w:r w:rsidRPr="00F941B3">
        <w:rPr>
          <w:rFonts w:ascii="Franklin Gothic Heavy" w:hAnsi="Franklin Gothic Heavy"/>
          <w:color w:val="00B0F0"/>
          <w:sz w:val="66"/>
          <w:szCs w:val="66"/>
          <w:lang w:val="en-GB"/>
        </w:rPr>
        <w:t>____________</w:t>
      </w:r>
      <w:r w:rsidRPr="00754BF8">
        <w:rPr>
          <w:rFonts w:ascii="Franklin Gothic Heavy" w:hAnsi="Franklin Gothic Heavy"/>
          <w:color w:val="00B0F0"/>
          <w:sz w:val="66"/>
          <w:szCs w:val="66"/>
          <w:lang w:val="en-GB"/>
        </w:rPr>
        <w:t xml:space="preserve"> </w:t>
      </w:r>
      <w:r w:rsidRPr="00754BF8">
        <w:rPr>
          <w:rFonts w:ascii="Franklin Gothic Heavy" w:hAnsi="Franklin Gothic Heavy"/>
          <w:color w:val="00B0F0"/>
          <w:sz w:val="66"/>
          <w:szCs w:val="66"/>
          <w:lang w:val="en-GB"/>
        </w:rPr>
        <w:br/>
      </w:r>
      <w:r w:rsidRPr="00754BF8">
        <w:rPr>
          <w:rFonts w:ascii="Franklin Gothic Book" w:hAnsi="Franklin Gothic Book"/>
          <w:color w:val="00B0F0"/>
          <w:sz w:val="66"/>
          <w:szCs w:val="66"/>
          <w:lang w:val="en-GB"/>
        </w:rPr>
        <w:t>RESULTS OF TEFCE TOOLBOX IMPLEMENTATION</w:t>
      </w:r>
    </w:p>
    <w:p w14:paraId="5B61CE55" w14:textId="77777777" w:rsidR="00CC0438" w:rsidRPr="00754BF8" w:rsidRDefault="00CC0438" w:rsidP="00CC0438">
      <w:pPr>
        <w:spacing w:after="160" w:line="259" w:lineRule="auto"/>
        <w:rPr>
          <w:sz w:val="50"/>
          <w:szCs w:val="66"/>
          <w:lang w:val="en-GB"/>
        </w:rPr>
      </w:pPr>
      <w:bookmarkStart w:id="58" w:name="_Toc4768042"/>
    </w:p>
    <w:p w14:paraId="523588E4" w14:textId="77777777" w:rsidR="00CC0438" w:rsidRPr="00754BF8" w:rsidRDefault="00CC0438" w:rsidP="00CC0438">
      <w:pPr>
        <w:spacing w:after="160" w:line="259" w:lineRule="auto"/>
        <w:rPr>
          <w:sz w:val="66"/>
          <w:szCs w:val="66"/>
          <w:lang w:val="en-GB"/>
        </w:rPr>
      </w:pPr>
    </w:p>
    <w:p w14:paraId="6AD16FE3" w14:textId="77777777" w:rsidR="00CC0438" w:rsidRPr="00754BF8" w:rsidRDefault="00CC0438" w:rsidP="00CC0438">
      <w:pPr>
        <w:spacing w:after="160" w:line="259" w:lineRule="auto"/>
        <w:rPr>
          <w:rFonts w:ascii="Franklin Gothic Book" w:hAnsi="Franklin Gothic Book"/>
          <w:sz w:val="66"/>
          <w:szCs w:val="66"/>
          <w:lang w:val="en-GB"/>
        </w:rPr>
      </w:pPr>
      <w:r w:rsidRPr="00F941B3">
        <w:rPr>
          <w:rFonts w:ascii="Franklin Gothic Book" w:hAnsi="Franklin Gothic Book"/>
          <w:noProof/>
          <w:sz w:val="46"/>
          <w:szCs w:val="66"/>
          <w:lang w:eastAsia="hr-HR"/>
        </w:rPr>
        <w:t>LOGO OF UNIVERSITY</w:t>
      </w:r>
    </w:p>
    <w:p w14:paraId="7FBE483A" w14:textId="77777777" w:rsidR="00CC0438" w:rsidRPr="00754BF8" w:rsidRDefault="00CC0438" w:rsidP="00CC0438">
      <w:pPr>
        <w:spacing w:after="160" w:line="259" w:lineRule="auto"/>
        <w:rPr>
          <w:sz w:val="46"/>
          <w:szCs w:val="66"/>
          <w:lang w:val="en-GB"/>
        </w:rPr>
      </w:pPr>
      <w:r w:rsidRPr="00754BF8">
        <w:rPr>
          <w:sz w:val="46"/>
          <w:szCs w:val="66"/>
          <w:lang w:val="en-GB"/>
        </w:rPr>
        <w:br w:type="page"/>
      </w:r>
    </w:p>
    <w:p w14:paraId="41E5E782"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4A85741B" w14:textId="77777777" w:rsidR="00CC0438" w:rsidRPr="00754BF8" w:rsidRDefault="00CC0438" w:rsidP="00CC0438">
      <w:pPr>
        <w:pStyle w:val="Heading1"/>
        <w:rPr>
          <w:sz w:val="50"/>
          <w:szCs w:val="50"/>
          <w:lang w:val="en-GB"/>
        </w:rPr>
      </w:pPr>
      <w:bookmarkStart w:id="59" w:name="_Toc49853371"/>
      <w:bookmarkStart w:id="60" w:name="_Toc49863362"/>
      <w:bookmarkStart w:id="61" w:name="_Toc4768040"/>
      <w:bookmarkStart w:id="62" w:name="_Toc11999914"/>
      <w:r w:rsidRPr="00754BF8">
        <w:rPr>
          <w:sz w:val="50"/>
          <w:szCs w:val="50"/>
          <w:lang w:val="en-GB"/>
        </w:rPr>
        <w:t>PREFACE</w:t>
      </w:r>
      <w:bookmarkEnd w:id="59"/>
      <w:bookmarkEnd w:id="60"/>
    </w:p>
    <w:p w14:paraId="7CC405E6" w14:textId="77777777" w:rsidR="00CC0438" w:rsidRPr="00754BF8" w:rsidRDefault="00CC0438" w:rsidP="00CC0438">
      <w:pPr>
        <w:rPr>
          <w:lang w:val="en-US"/>
        </w:rPr>
      </w:pPr>
    </w:p>
    <w:p w14:paraId="07233D72" w14:textId="6BE53598" w:rsidR="00CC0438" w:rsidRPr="00754BF8" w:rsidRDefault="00CC0438" w:rsidP="00CC0438">
      <w:pPr>
        <w:rPr>
          <w:i/>
          <w:iCs/>
          <w:lang w:val="en-US"/>
        </w:rPr>
      </w:pPr>
      <w:r w:rsidRPr="00F941B3">
        <w:rPr>
          <w:lang w:val="en-US"/>
        </w:rPr>
        <w:t>Consider the option for a senior management member to provide a preface supporting the conclusions of the report</w:t>
      </w:r>
      <w:r w:rsidRPr="00754BF8">
        <w:rPr>
          <w:lang w:val="en-US"/>
        </w:rPr>
        <w:t xml:space="preserve">. </w:t>
      </w:r>
      <w:bookmarkEnd w:id="61"/>
      <w:bookmarkEnd w:id="62"/>
    </w:p>
    <w:p w14:paraId="6DF8FFAD" w14:textId="77777777" w:rsidR="00CC0438" w:rsidRPr="00754BF8" w:rsidRDefault="00CC0438" w:rsidP="00CC0438">
      <w:pPr>
        <w:spacing w:after="160" w:line="259" w:lineRule="auto"/>
        <w:rPr>
          <w:rFonts w:ascii="Franklin Gothic Heavy" w:eastAsiaTheme="majorEastAsia" w:hAnsi="Franklin Gothic Heavy" w:cstheme="majorBidi"/>
          <w:color w:val="00B0F0"/>
          <w:sz w:val="50"/>
          <w:szCs w:val="50"/>
          <w:lang w:val="en-GB"/>
        </w:rPr>
      </w:pPr>
      <w:r w:rsidRPr="00754BF8">
        <w:rPr>
          <w:sz w:val="50"/>
          <w:szCs w:val="50"/>
          <w:lang w:val="en-GB"/>
        </w:rPr>
        <w:br w:type="page"/>
      </w:r>
    </w:p>
    <w:p w14:paraId="047571B5" w14:textId="77777777" w:rsidR="00CC0438" w:rsidRPr="00754BF8" w:rsidRDefault="00CC0438" w:rsidP="00CC0438">
      <w:pPr>
        <w:pStyle w:val="Heading1"/>
        <w:rPr>
          <w:sz w:val="50"/>
          <w:szCs w:val="50"/>
          <w:lang w:val="en-GB"/>
        </w:rPr>
      </w:pPr>
      <w:bookmarkStart w:id="63" w:name="_Toc49853372"/>
      <w:bookmarkStart w:id="64" w:name="_Toc49863363"/>
      <w:r w:rsidRPr="00754BF8">
        <w:rPr>
          <w:sz w:val="50"/>
          <w:szCs w:val="50"/>
          <w:lang w:val="en-GB"/>
        </w:rPr>
        <w:lastRenderedPageBreak/>
        <w:t>EXECUTIVE SUMMARY</w:t>
      </w:r>
      <w:bookmarkEnd w:id="63"/>
      <w:bookmarkEnd w:id="64"/>
      <w:r w:rsidRPr="00754BF8">
        <w:rPr>
          <w:sz w:val="50"/>
          <w:szCs w:val="50"/>
          <w:lang w:val="en-GB"/>
        </w:rPr>
        <w:t xml:space="preserve"> </w:t>
      </w:r>
    </w:p>
    <w:p w14:paraId="2897E8EC"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66CF7A1A" w14:textId="77777777" w:rsidR="00CC0438" w:rsidRPr="00754BF8" w:rsidRDefault="00CC0438" w:rsidP="00CC0438">
      <w:pPr>
        <w:rPr>
          <w:i/>
          <w:iCs/>
          <w:lang w:val="en-US"/>
        </w:rPr>
      </w:pPr>
      <w:r w:rsidRPr="00F941B3">
        <w:rPr>
          <w:lang w:val="en-US"/>
        </w:rPr>
        <w:t xml:space="preserve">One-two page summary of the report’s main content with primary focus on the SLIPDOT recommendations. </w:t>
      </w:r>
    </w:p>
    <w:p w14:paraId="408C2584" w14:textId="77777777" w:rsidR="00CC0438" w:rsidRPr="00754BF8" w:rsidRDefault="00CC0438" w:rsidP="00CC0438">
      <w:pPr>
        <w:spacing w:after="160" w:line="259" w:lineRule="auto"/>
        <w:rPr>
          <w:rFonts w:ascii="Franklin Gothic Heavy" w:eastAsiaTheme="majorEastAsia" w:hAnsi="Franklin Gothic Heavy" w:cstheme="majorBidi"/>
          <w:color w:val="00B0F0"/>
          <w:sz w:val="50"/>
          <w:szCs w:val="50"/>
          <w:lang w:val="en-GB"/>
        </w:rPr>
      </w:pPr>
      <w:r w:rsidRPr="00754BF8">
        <w:rPr>
          <w:sz w:val="50"/>
          <w:szCs w:val="50"/>
          <w:lang w:val="en-GB"/>
        </w:rPr>
        <w:br w:type="page"/>
      </w:r>
    </w:p>
    <w:p w14:paraId="5B880C46" w14:textId="77777777" w:rsidR="00CC0438" w:rsidRPr="00754BF8" w:rsidRDefault="00CC0438" w:rsidP="00CC0438">
      <w:pPr>
        <w:pStyle w:val="Heading1"/>
        <w:numPr>
          <w:ilvl w:val="0"/>
          <w:numId w:val="18"/>
        </w:numPr>
        <w:spacing w:after="0"/>
        <w:rPr>
          <w:sz w:val="50"/>
          <w:szCs w:val="50"/>
          <w:lang w:val="en-GB"/>
        </w:rPr>
      </w:pPr>
      <w:bookmarkStart w:id="65" w:name="_Toc49853373"/>
      <w:bookmarkStart w:id="66" w:name="_Toc49863364"/>
      <w:r w:rsidRPr="00754BF8">
        <w:rPr>
          <w:sz w:val="50"/>
          <w:szCs w:val="50"/>
          <w:lang w:val="en-GB"/>
        </w:rPr>
        <w:lastRenderedPageBreak/>
        <w:t>INTRODUCTION</w:t>
      </w:r>
      <w:bookmarkEnd w:id="65"/>
      <w:bookmarkEnd w:id="66"/>
    </w:p>
    <w:p w14:paraId="0D4BB2AC" w14:textId="77777777" w:rsidR="00CC0438" w:rsidRPr="00754BF8" w:rsidRDefault="00CC0438" w:rsidP="00CC0438">
      <w:pPr>
        <w:rPr>
          <w:i/>
          <w:iCs/>
          <w:lang w:val="en-US"/>
        </w:rPr>
      </w:pPr>
      <w:r w:rsidRPr="00F941B3">
        <w:rPr>
          <w:lang w:val="en-US"/>
        </w:rPr>
        <w:t>Local team to provide more info below on how the TEFCE Toolbox was implemented.</w:t>
      </w:r>
    </w:p>
    <w:p w14:paraId="2C1230C6" w14:textId="77777777" w:rsidR="00CC0438" w:rsidRPr="00754BF8" w:rsidRDefault="00CC0438" w:rsidP="00CC0438">
      <w:pPr>
        <w:rPr>
          <w:rFonts w:ascii="Franklin Gothic Book" w:eastAsia="Franklin Gothic Book" w:hAnsi="Franklin Gothic Book" w:cs="Franklin Gothic Book"/>
          <w:b/>
          <w:i/>
        </w:rPr>
      </w:pPr>
      <w:r w:rsidRPr="00754BF8">
        <w:rPr>
          <w:rFonts w:ascii="Franklin Gothic Book" w:eastAsia="Franklin Gothic Book" w:hAnsi="Franklin Gothic Book" w:cs="Franklin Gothic Book"/>
          <w:b/>
          <w:i/>
        </w:rPr>
        <w:t>About the TEFCE Toolbox for community engagement</w:t>
      </w:r>
    </w:p>
    <w:p w14:paraId="50E5EFEC" w14:textId="3C377D06" w:rsidR="00CC0438" w:rsidRPr="00754BF8" w:rsidRDefault="00CC0438" w:rsidP="00CC0438">
      <w:pPr>
        <w:rPr>
          <w:rFonts w:ascii="Franklin Gothic Book" w:hAnsi="Franklin Gothic Book"/>
          <w:lang w:val="en-GB"/>
        </w:rPr>
      </w:pPr>
      <w:r w:rsidRPr="00754BF8">
        <w:rPr>
          <w:rFonts w:ascii="Franklin Gothic Book" w:hAnsi="Franklin Gothic Book"/>
          <w:lang w:val="en-GB"/>
        </w:rPr>
        <w:t>The TEFCE Toolbox is both a reference tool to understand the dimensions of community engagement in a university context and a framework for universities to determine how well they perform according to each dimension</w:t>
      </w:r>
      <w:r w:rsidR="00501CEC" w:rsidRPr="00754BF8">
        <w:rPr>
          <w:rFonts w:ascii="Franklin Gothic Book" w:hAnsi="Franklin Gothic Book"/>
          <w:lang w:val="en-GB"/>
        </w:rPr>
        <w:t xml:space="preserve"> and to identify </w:t>
      </w:r>
      <w:r w:rsidR="00EF3C13" w:rsidRPr="00754BF8">
        <w:rPr>
          <w:rFonts w:ascii="Franklin Gothic Book" w:hAnsi="Franklin Gothic Book"/>
          <w:lang w:val="en-GB"/>
        </w:rPr>
        <w:t xml:space="preserve">define </w:t>
      </w:r>
      <w:r w:rsidRPr="00754BF8">
        <w:rPr>
          <w:rFonts w:ascii="Franklin Gothic Book" w:hAnsi="Franklin Gothic Book"/>
          <w:lang w:val="en-GB"/>
        </w:rPr>
        <w:t xml:space="preserve">where they can improve. The TEFCE Toolbox allows universities to: </w:t>
      </w:r>
    </w:p>
    <w:p w14:paraId="20322254" w14:textId="2B257800" w:rsidR="00CC0438" w:rsidRPr="00754BF8" w:rsidRDefault="00CC0438" w:rsidP="00CC0438">
      <w:pPr>
        <w:pStyle w:val="ListParagraph"/>
        <w:numPr>
          <w:ilvl w:val="0"/>
          <w:numId w:val="1"/>
        </w:numPr>
        <w:rPr>
          <w:rFonts w:ascii="Franklin Gothic Book" w:hAnsi="Franklin Gothic Book"/>
          <w:lang w:val="en-GB"/>
        </w:rPr>
      </w:pPr>
      <w:r w:rsidRPr="00754BF8">
        <w:rPr>
          <w:rFonts w:ascii="Franklin Gothic Book" w:hAnsi="Franklin Gothic Book"/>
          <w:b/>
          <w:lang w:val="en-GB"/>
        </w:rPr>
        <w:t xml:space="preserve">better understand </w:t>
      </w:r>
      <w:r w:rsidRPr="00754BF8">
        <w:rPr>
          <w:rFonts w:ascii="Franklin Gothic Book" w:hAnsi="Franklin Gothic Book"/>
          <w:lang w:val="en-GB"/>
        </w:rPr>
        <w:t>the different dimensions and levels of community engagement</w:t>
      </w:r>
      <w:r w:rsidR="00A12089" w:rsidRPr="00754BF8">
        <w:rPr>
          <w:rFonts w:ascii="Franklin Gothic Book" w:hAnsi="Franklin Gothic Book"/>
          <w:lang w:val="en-GB"/>
        </w:rPr>
        <w:t>;</w:t>
      </w:r>
      <w:r w:rsidRPr="00754BF8">
        <w:rPr>
          <w:rFonts w:ascii="Franklin Gothic Book" w:hAnsi="Franklin Gothic Book"/>
          <w:lang w:val="en-GB"/>
        </w:rPr>
        <w:t xml:space="preserve"> </w:t>
      </w:r>
    </w:p>
    <w:p w14:paraId="3E5BB214" w14:textId="37C433BC" w:rsidR="00CC0438" w:rsidRPr="00754BF8" w:rsidRDefault="00CC0438" w:rsidP="00CC0438">
      <w:pPr>
        <w:pStyle w:val="ListParagraph"/>
        <w:numPr>
          <w:ilvl w:val="0"/>
          <w:numId w:val="1"/>
        </w:numPr>
        <w:rPr>
          <w:rFonts w:ascii="Franklin Gothic Book" w:hAnsi="Franklin Gothic Book"/>
          <w:lang w:val="en-GB"/>
        </w:rPr>
      </w:pPr>
      <w:r w:rsidRPr="00754BF8">
        <w:rPr>
          <w:rFonts w:ascii="Franklin Gothic Book" w:hAnsi="Franklin Gothic Book"/>
          <w:b/>
          <w:lang w:val="en-GB"/>
        </w:rPr>
        <w:t>discover and map</w:t>
      </w:r>
      <w:r w:rsidRPr="00754BF8">
        <w:rPr>
          <w:rFonts w:ascii="Franklin Gothic Book" w:hAnsi="Franklin Gothic Book"/>
          <w:lang w:val="en-GB"/>
        </w:rPr>
        <w:t xml:space="preserve"> their existing community</w:t>
      </w:r>
      <w:r w:rsidR="00A12089" w:rsidRPr="00754BF8">
        <w:rPr>
          <w:rFonts w:ascii="Franklin Gothic Book" w:hAnsi="Franklin Gothic Book"/>
          <w:lang w:val="en-GB"/>
        </w:rPr>
        <w:t>-</w:t>
      </w:r>
      <w:r w:rsidRPr="00754BF8">
        <w:rPr>
          <w:rFonts w:ascii="Franklin Gothic Book" w:hAnsi="Franklin Gothic Book"/>
          <w:lang w:val="en-GB"/>
        </w:rPr>
        <w:t>engagement practices</w:t>
      </w:r>
      <w:r w:rsidR="00A12089" w:rsidRPr="00754BF8">
        <w:rPr>
          <w:rFonts w:ascii="Franklin Gothic Book" w:hAnsi="Franklin Gothic Book"/>
          <w:lang w:val="en-GB"/>
        </w:rPr>
        <w:t>;</w:t>
      </w:r>
      <w:r w:rsidRPr="00754BF8">
        <w:rPr>
          <w:rFonts w:ascii="Franklin Gothic Book" w:hAnsi="Franklin Gothic Book"/>
          <w:lang w:val="en-GB"/>
        </w:rPr>
        <w:t xml:space="preserve"> </w:t>
      </w:r>
    </w:p>
    <w:p w14:paraId="5ECB80A1" w14:textId="3B4A38EE" w:rsidR="00CC0438" w:rsidRPr="00754BF8" w:rsidRDefault="00CC0438" w:rsidP="00CC0438">
      <w:pPr>
        <w:pStyle w:val="ListParagraph"/>
        <w:numPr>
          <w:ilvl w:val="0"/>
          <w:numId w:val="1"/>
        </w:numPr>
        <w:rPr>
          <w:rFonts w:ascii="Franklin Gothic Book" w:hAnsi="Franklin Gothic Book"/>
          <w:lang w:val="en-GB"/>
        </w:rPr>
      </w:pPr>
      <w:r w:rsidRPr="00754BF8">
        <w:rPr>
          <w:rFonts w:ascii="Franklin Gothic Book" w:hAnsi="Franklin Gothic Book"/>
          <w:b/>
          <w:lang w:val="en-GB"/>
        </w:rPr>
        <w:t xml:space="preserve">identify and raise the visibility </w:t>
      </w:r>
      <w:r w:rsidRPr="00754BF8">
        <w:rPr>
          <w:rFonts w:ascii="Franklin Gothic Book" w:hAnsi="Franklin Gothic Book"/>
          <w:lang w:val="en-GB"/>
        </w:rPr>
        <w:t>of</w:t>
      </w:r>
      <w:r w:rsidRPr="00754BF8">
        <w:rPr>
          <w:rFonts w:ascii="Franklin Gothic Book" w:hAnsi="Franklin Gothic Book"/>
          <w:b/>
          <w:lang w:val="en-GB"/>
        </w:rPr>
        <w:t xml:space="preserve"> </w:t>
      </w:r>
      <w:r w:rsidRPr="00754BF8">
        <w:rPr>
          <w:rFonts w:ascii="Franklin Gothic Book" w:hAnsi="Franklin Gothic Book"/>
          <w:lang w:val="en-GB"/>
        </w:rPr>
        <w:t>good practices of community engagement</w:t>
      </w:r>
      <w:r w:rsidRPr="00754BF8">
        <w:rPr>
          <w:rFonts w:ascii="Franklin Gothic Book" w:hAnsi="Franklin Gothic Book"/>
          <w:b/>
          <w:lang w:val="en-GB"/>
        </w:rPr>
        <w:t xml:space="preserve"> </w:t>
      </w:r>
      <w:r w:rsidRPr="00754BF8">
        <w:rPr>
          <w:rFonts w:ascii="Franklin Gothic Book" w:hAnsi="Franklin Gothic Book"/>
          <w:lang w:val="en-GB"/>
        </w:rPr>
        <w:t>at the university</w:t>
      </w:r>
      <w:r w:rsidR="00A12089" w:rsidRPr="00754BF8">
        <w:rPr>
          <w:rFonts w:ascii="Franklin Gothic Book" w:hAnsi="Franklin Gothic Book"/>
          <w:lang w:val="en-GB"/>
        </w:rPr>
        <w:t>;</w:t>
      </w:r>
    </w:p>
    <w:p w14:paraId="401298C0" w14:textId="01BC59D2" w:rsidR="00CC0438" w:rsidRPr="00754BF8" w:rsidRDefault="00CC0438" w:rsidP="00CC0438">
      <w:pPr>
        <w:pStyle w:val="ListParagraph"/>
        <w:numPr>
          <w:ilvl w:val="0"/>
          <w:numId w:val="1"/>
        </w:numPr>
        <w:rPr>
          <w:rFonts w:ascii="Franklin Gothic Book" w:hAnsi="Franklin Gothic Book"/>
          <w:lang w:val="en-GB"/>
        </w:rPr>
      </w:pPr>
      <w:r w:rsidRPr="00754BF8">
        <w:rPr>
          <w:rFonts w:ascii="Franklin Gothic Book" w:hAnsi="Franklin Gothic Book"/>
          <w:b/>
          <w:lang w:val="en-GB"/>
        </w:rPr>
        <w:t>reflect</w:t>
      </w:r>
      <w:r w:rsidRPr="00754BF8">
        <w:rPr>
          <w:rFonts w:ascii="Franklin Gothic Book" w:hAnsi="Franklin Gothic Book"/>
          <w:lang w:val="en-GB"/>
        </w:rPr>
        <w:t xml:space="preserve"> upon how community-engaged the institution as a whole currently is by determining what kind of community engagement is taking place and its level of development</w:t>
      </w:r>
      <w:r w:rsidR="00A12089" w:rsidRPr="00754BF8">
        <w:rPr>
          <w:rFonts w:ascii="Franklin Gothic Book" w:hAnsi="Franklin Gothic Book"/>
          <w:lang w:val="en-GB"/>
        </w:rPr>
        <w:t>;</w:t>
      </w:r>
      <w:r w:rsidRPr="00754BF8">
        <w:rPr>
          <w:rFonts w:ascii="Franklin Gothic Book" w:hAnsi="Franklin Gothic Book"/>
          <w:lang w:val="en-GB"/>
        </w:rPr>
        <w:t xml:space="preserve"> </w:t>
      </w:r>
    </w:p>
    <w:p w14:paraId="247AC5AF" w14:textId="77777777" w:rsidR="00CC0438" w:rsidRPr="00754BF8" w:rsidRDefault="00CC0438" w:rsidP="00CC0438">
      <w:pPr>
        <w:pStyle w:val="ListParagraph"/>
        <w:numPr>
          <w:ilvl w:val="0"/>
          <w:numId w:val="1"/>
        </w:numPr>
        <w:rPr>
          <w:rFonts w:ascii="Franklin Gothic Book" w:hAnsi="Franklin Gothic Book"/>
          <w:lang w:val="en-GB"/>
        </w:rPr>
      </w:pPr>
      <w:r w:rsidRPr="00754BF8">
        <w:rPr>
          <w:rFonts w:ascii="Franklin Gothic Book" w:hAnsi="Franklin Gothic Book"/>
          <w:b/>
          <w:lang w:val="en-GB"/>
        </w:rPr>
        <w:t>plan</w:t>
      </w:r>
      <w:r w:rsidRPr="00754BF8">
        <w:rPr>
          <w:rFonts w:ascii="Franklin Gothic Book" w:hAnsi="Franklin Gothic Book"/>
          <w:lang w:val="en-GB"/>
        </w:rPr>
        <w:t xml:space="preserve"> future improvements for furthering university-community engagement.</w:t>
      </w:r>
    </w:p>
    <w:p w14:paraId="14FE8C70" w14:textId="77777777" w:rsidR="00CC0438" w:rsidRPr="00754BF8" w:rsidRDefault="00CC0438" w:rsidP="00CC0438">
      <w:pPr>
        <w:rPr>
          <w:rFonts w:ascii="Franklin Gothic Book" w:hAnsi="Franklin Gothic Book"/>
          <w:lang w:val="en-GB"/>
        </w:rPr>
      </w:pPr>
      <w:r w:rsidRPr="00754BF8">
        <w:rPr>
          <w:rFonts w:ascii="Franklin Gothic Book" w:hAnsi="Franklin Gothic Book"/>
          <w:lang w:val="en-GB"/>
        </w:rPr>
        <w:t>Community engagement in higher education refers to a wide variety of activities.</w:t>
      </w:r>
      <w:r w:rsidRPr="00754BF8">
        <w:rPr>
          <w:rFonts w:ascii="Franklin Gothic Book" w:hAnsi="Franklin Gothic Book"/>
          <w:i/>
          <w:lang w:val="en-GB"/>
        </w:rPr>
        <w:t xml:space="preserve"> </w:t>
      </w:r>
      <w:r w:rsidRPr="00754BF8">
        <w:rPr>
          <w:rFonts w:ascii="Franklin Gothic Book" w:hAnsi="Franklin Gothic Book"/>
          <w:lang w:val="en-GB"/>
        </w:rPr>
        <w:t xml:space="preserve">The TEFCE Toolbox maps five thematic dimensions within which university-community engagement activities can take place: </w:t>
      </w:r>
    </w:p>
    <w:p w14:paraId="045E7191" w14:textId="77777777"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Teaching and learning</w:t>
      </w:r>
    </w:p>
    <w:p w14:paraId="36378917" w14:textId="77777777"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Research</w:t>
      </w:r>
    </w:p>
    <w:p w14:paraId="0B9300CA" w14:textId="77777777"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 xml:space="preserve">Service and knowledge exchange </w:t>
      </w:r>
    </w:p>
    <w:p w14:paraId="2191F929" w14:textId="77777777"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 xml:space="preserve">Student initiatives </w:t>
      </w:r>
    </w:p>
    <w:p w14:paraId="78106113" w14:textId="0FCDBDB2"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University</w:t>
      </w:r>
      <w:r w:rsidR="00285111" w:rsidRPr="00754BF8">
        <w:rPr>
          <w:rFonts w:ascii="Franklin Gothic Book" w:hAnsi="Franklin Gothic Book"/>
          <w:lang w:val="en-GB"/>
        </w:rPr>
        <w:t xml:space="preserve"> management </w:t>
      </w:r>
      <w:r w:rsidRPr="00754BF8">
        <w:rPr>
          <w:rFonts w:ascii="Franklin Gothic Book" w:hAnsi="Franklin Gothic Book"/>
          <w:lang w:val="en-GB"/>
        </w:rPr>
        <w:t xml:space="preserve">(partnerships and </w:t>
      </w:r>
      <w:r w:rsidR="00A12089" w:rsidRPr="00754BF8">
        <w:rPr>
          <w:rFonts w:ascii="Franklin Gothic Book" w:hAnsi="Franklin Gothic Book"/>
          <w:lang w:val="en-GB"/>
        </w:rPr>
        <w:t>openness</w:t>
      </w:r>
      <w:r w:rsidRPr="00754BF8">
        <w:rPr>
          <w:rFonts w:ascii="Franklin Gothic Book" w:hAnsi="Franklin Gothic Book"/>
          <w:lang w:val="en-GB"/>
        </w:rPr>
        <w:t>)</w:t>
      </w:r>
      <w:r w:rsidR="00A12089" w:rsidRPr="00754BF8">
        <w:rPr>
          <w:rFonts w:ascii="Franklin Gothic Book" w:hAnsi="Franklin Gothic Book"/>
          <w:lang w:val="en-GB"/>
        </w:rPr>
        <w:t>.</w:t>
      </w:r>
    </w:p>
    <w:p w14:paraId="2769052C" w14:textId="77777777" w:rsidR="00CC0438" w:rsidRPr="00754BF8" w:rsidRDefault="00CC0438" w:rsidP="00CC0438">
      <w:pPr>
        <w:rPr>
          <w:rFonts w:ascii="Franklin Gothic Book" w:hAnsi="Franklin Gothic Book"/>
          <w:lang w:val="en-GB"/>
        </w:rPr>
      </w:pPr>
      <w:r w:rsidRPr="00754BF8">
        <w:rPr>
          <w:rFonts w:ascii="Franklin Gothic Book" w:hAnsi="Franklin Gothic Book"/>
          <w:lang w:val="en-GB"/>
        </w:rPr>
        <w:t>The TEFCE project also identifies two dimensions of a supportive environment for community engagement:</w:t>
      </w:r>
    </w:p>
    <w:p w14:paraId="02F838C9" w14:textId="62F31C8B"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University</w:t>
      </w:r>
      <w:r w:rsidR="00B95401" w:rsidRPr="00754BF8">
        <w:rPr>
          <w:rFonts w:ascii="Franklin Gothic Book" w:hAnsi="Franklin Gothic Book"/>
          <w:lang w:val="en-GB"/>
        </w:rPr>
        <w:t xml:space="preserve"> management (</w:t>
      </w:r>
      <w:r w:rsidRPr="00754BF8">
        <w:rPr>
          <w:rFonts w:ascii="Franklin Gothic Book" w:hAnsi="Franklin Gothic Book"/>
          <w:lang w:val="en-GB"/>
        </w:rPr>
        <w:t>policies and support structures</w:t>
      </w:r>
      <w:r w:rsidR="00B95401" w:rsidRPr="00754BF8">
        <w:rPr>
          <w:rFonts w:ascii="Franklin Gothic Book" w:hAnsi="Franklin Gothic Book"/>
          <w:lang w:val="en-GB"/>
        </w:rPr>
        <w:t>)</w:t>
      </w:r>
      <w:r w:rsidRPr="00754BF8">
        <w:rPr>
          <w:rFonts w:ascii="Franklin Gothic Book" w:hAnsi="Franklin Gothic Book"/>
          <w:lang w:val="en-GB"/>
        </w:rPr>
        <w:t xml:space="preserve"> </w:t>
      </w:r>
    </w:p>
    <w:p w14:paraId="07A73BA8" w14:textId="1AEB4A80" w:rsidR="00CC0438" w:rsidRPr="00754BF8" w:rsidRDefault="00CC0438" w:rsidP="00CC0438">
      <w:pPr>
        <w:pStyle w:val="ListParagraph"/>
        <w:numPr>
          <w:ilvl w:val="0"/>
          <w:numId w:val="16"/>
        </w:numPr>
        <w:rPr>
          <w:rFonts w:ascii="Franklin Gothic Book" w:hAnsi="Franklin Gothic Book"/>
          <w:lang w:val="en-GB"/>
        </w:rPr>
      </w:pPr>
      <w:r w:rsidRPr="00754BF8">
        <w:rPr>
          <w:rFonts w:ascii="Franklin Gothic Book" w:hAnsi="Franklin Gothic Book"/>
          <w:lang w:val="en-GB"/>
        </w:rPr>
        <w:t>Supportive peers</w:t>
      </w:r>
      <w:r w:rsidR="00A12089" w:rsidRPr="00754BF8">
        <w:rPr>
          <w:rFonts w:ascii="Franklin Gothic Book" w:hAnsi="Franklin Gothic Book"/>
          <w:lang w:val="en-GB"/>
        </w:rPr>
        <w:t>.</w:t>
      </w:r>
    </w:p>
    <w:p w14:paraId="35A85E32" w14:textId="1BA49471" w:rsidR="00CC0438" w:rsidRPr="00754BF8" w:rsidRDefault="00CC0438" w:rsidP="00CC0438">
      <w:pPr>
        <w:rPr>
          <w:rFonts w:ascii="Franklin Gothic Book" w:hAnsi="Franklin Gothic Book"/>
          <w:lang w:val="en-GB"/>
        </w:rPr>
      </w:pPr>
      <w:r w:rsidRPr="00754BF8">
        <w:rPr>
          <w:rFonts w:ascii="Franklin Gothic Book" w:hAnsi="Franklin Gothic Book"/>
          <w:lang w:val="en-GB"/>
        </w:rPr>
        <w:t>The TEFCE Toolbox is thus structured around a total of 7 thematic dimensions of community engagement (each with 2 to 4 sub-dimensions, thus resulting in with a total of 2</w:t>
      </w:r>
      <w:r w:rsidR="005E0540">
        <w:rPr>
          <w:rFonts w:ascii="Franklin Gothic Book" w:hAnsi="Franklin Gothic Book"/>
          <w:lang w:val="en-GB"/>
        </w:rPr>
        <w:t>0</w:t>
      </w:r>
      <w:r w:rsidRPr="00754BF8">
        <w:rPr>
          <w:rFonts w:ascii="Franklin Gothic Book" w:hAnsi="Franklin Gothic Book"/>
          <w:lang w:val="en-GB"/>
        </w:rPr>
        <w:t xml:space="preserve"> sub-dimensions). </w:t>
      </w:r>
    </w:p>
    <w:p w14:paraId="2690FE5A" w14:textId="77777777" w:rsidR="003316CA" w:rsidRDefault="003316CA">
      <w:pPr>
        <w:spacing w:after="160" w:line="259" w:lineRule="auto"/>
        <w:rPr>
          <w:rFonts w:ascii="Franklin Gothic Book" w:hAnsi="Franklin Gothic Book"/>
          <w:lang w:val="en-GB"/>
        </w:rPr>
      </w:pPr>
      <w:r>
        <w:rPr>
          <w:rFonts w:ascii="Franklin Gothic Book" w:hAnsi="Franklin Gothic Book"/>
          <w:lang w:val="en-GB"/>
        </w:rPr>
        <w:br w:type="page"/>
      </w:r>
    </w:p>
    <w:p w14:paraId="17327D8C" w14:textId="62B3CB74" w:rsidR="00CC0438" w:rsidRPr="00754BF8" w:rsidRDefault="00CC0438" w:rsidP="00CC0438">
      <w:pPr>
        <w:rPr>
          <w:rFonts w:ascii="Franklin Gothic Book" w:hAnsi="Franklin Gothic Book"/>
          <w:lang w:val="en-GB"/>
        </w:rPr>
      </w:pPr>
      <w:r w:rsidRPr="00754BF8">
        <w:rPr>
          <w:rFonts w:ascii="Franklin Gothic Book" w:hAnsi="Franklin Gothic Book"/>
          <w:lang w:val="en-GB"/>
        </w:rPr>
        <w:lastRenderedPageBreak/>
        <w:t xml:space="preserve">The Toolbox itself is applied through a series of steps to be undertaken by participating universities: </w:t>
      </w:r>
    </w:p>
    <w:tbl>
      <w:tblPr>
        <w:tblW w:w="9629" w:type="dxa"/>
        <w:tblCellMar>
          <w:left w:w="0" w:type="dxa"/>
          <w:right w:w="0" w:type="dxa"/>
        </w:tblCellMar>
        <w:tblLook w:val="04A0" w:firstRow="1" w:lastRow="0" w:firstColumn="1" w:lastColumn="0" w:noHBand="0" w:noVBand="1"/>
      </w:tblPr>
      <w:tblGrid>
        <w:gridCol w:w="1833"/>
        <w:gridCol w:w="7796"/>
      </w:tblGrid>
      <w:tr w:rsidR="00F471B2" w:rsidRPr="00754BF8" w14:paraId="0BA1B450" w14:textId="77777777" w:rsidTr="00F471B2">
        <w:trPr>
          <w:trHeight w:val="393"/>
        </w:trPr>
        <w:tc>
          <w:tcPr>
            <w:tcW w:w="183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4009CF4E" w14:textId="5C1060BC" w:rsidR="00F471B2" w:rsidRPr="00754BF8" w:rsidRDefault="00F471B2" w:rsidP="00F471B2">
            <w:pPr>
              <w:spacing w:after="120" w:line="240" w:lineRule="auto"/>
              <w:rPr>
                <w:rFonts w:ascii="Franklin Gothic Book" w:hAnsi="Franklin Gothic Book"/>
                <w:b/>
                <w:color w:val="FFFFFF" w:themeColor="background1"/>
                <w:sz w:val="20"/>
                <w:szCs w:val="20"/>
              </w:rPr>
            </w:pPr>
            <w:r w:rsidRPr="00754BF8">
              <w:rPr>
                <w:rFonts w:ascii="Franklin Gothic Book" w:hAnsi="Franklin Gothic Book"/>
                <w:b/>
                <w:bCs/>
                <w:color w:val="FFFFFF" w:themeColor="background1"/>
                <w:sz w:val="20"/>
                <w:szCs w:val="20"/>
              </w:rPr>
              <w:t>1. Quick scan</w:t>
            </w:r>
          </w:p>
        </w:tc>
        <w:tc>
          <w:tcPr>
            <w:tcW w:w="7796"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tcPr>
          <w:p w14:paraId="5362AD5D" w14:textId="7B5BF75E" w:rsidR="00F471B2" w:rsidRPr="00754BF8" w:rsidRDefault="00F471B2" w:rsidP="00F471B2">
            <w:pPr>
              <w:spacing w:after="120" w:line="240" w:lineRule="auto"/>
              <w:rPr>
                <w:rFonts w:ascii="Franklin Gothic Book" w:hAnsi="Franklin Gothic Book"/>
                <w:sz w:val="20"/>
                <w:szCs w:val="20"/>
              </w:rPr>
            </w:pPr>
            <w:r w:rsidRPr="00754BF8">
              <w:rPr>
                <w:rFonts w:ascii="Franklin Gothic Book" w:hAnsi="Franklin Gothic Book"/>
                <w:bCs/>
                <w:sz w:val="20"/>
                <w:szCs w:val="20"/>
              </w:rPr>
              <w:t>Initial discussion by university/community team on the type and extent of community engagement at the university.</w:t>
            </w:r>
          </w:p>
        </w:tc>
      </w:tr>
      <w:tr w:rsidR="00F471B2" w:rsidRPr="00754BF8" w14:paraId="7E9D0FFF" w14:textId="77777777" w:rsidTr="008858FA">
        <w:trPr>
          <w:trHeight w:val="455"/>
        </w:trPr>
        <w:tc>
          <w:tcPr>
            <w:tcW w:w="1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31A0AA7A" w14:textId="0048C701" w:rsidR="00F471B2" w:rsidRPr="00754BF8" w:rsidRDefault="00F471B2" w:rsidP="00F471B2">
            <w:pPr>
              <w:spacing w:after="120" w:line="240" w:lineRule="auto"/>
              <w:rPr>
                <w:rFonts w:ascii="Franklin Gothic Book" w:hAnsi="Franklin Gothic Book"/>
                <w:b/>
                <w:bCs/>
                <w:color w:val="FFFFFF" w:themeColor="background1"/>
                <w:sz w:val="20"/>
                <w:szCs w:val="20"/>
              </w:rPr>
            </w:pPr>
            <w:r w:rsidRPr="00754BF8">
              <w:rPr>
                <w:rFonts w:ascii="Franklin Gothic Book" w:hAnsi="Franklin Gothic Book"/>
                <w:b/>
                <w:bCs/>
                <w:color w:val="FFFFFF" w:themeColor="background1"/>
                <w:sz w:val="20"/>
                <w:szCs w:val="20"/>
              </w:rPr>
              <w:t>2. Evidence collection</w:t>
            </w:r>
          </w:p>
        </w:tc>
        <w:tc>
          <w:tcPr>
            <w:tcW w:w="779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tcPr>
          <w:p w14:paraId="7BB8E102" w14:textId="030722D2" w:rsidR="00F471B2" w:rsidRPr="00754BF8" w:rsidRDefault="00F471B2" w:rsidP="00F471B2">
            <w:pPr>
              <w:spacing w:after="120" w:line="240" w:lineRule="auto"/>
              <w:rPr>
                <w:rFonts w:ascii="Franklin Gothic Book" w:hAnsi="Franklin Gothic Book"/>
                <w:sz w:val="20"/>
                <w:szCs w:val="20"/>
              </w:rPr>
            </w:pPr>
            <w:r w:rsidRPr="00754BF8">
              <w:rPr>
                <w:rFonts w:ascii="Franklin Gothic Book" w:hAnsi="Franklin Gothic Book"/>
                <w:sz w:val="20"/>
                <w:szCs w:val="20"/>
              </w:rPr>
              <w:t xml:space="preserve">Collecting stories of community-engaged practitioners throughout the university. </w:t>
            </w:r>
            <w:r w:rsidRPr="00754BF8">
              <w:rPr>
                <w:rFonts w:ascii="Franklin Gothic Book" w:hAnsi="Franklin Gothic Book"/>
                <w:sz w:val="20"/>
                <w:szCs w:val="20"/>
              </w:rPr>
              <w:br/>
            </w:r>
          </w:p>
        </w:tc>
      </w:tr>
      <w:tr w:rsidR="00F471B2" w:rsidRPr="00754BF8" w14:paraId="6B9C5893" w14:textId="77777777" w:rsidTr="008858FA">
        <w:trPr>
          <w:trHeight w:val="455"/>
        </w:trPr>
        <w:tc>
          <w:tcPr>
            <w:tcW w:w="1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58F0746" w14:textId="70DAB0DB" w:rsidR="00F471B2" w:rsidRPr="00754BF8" w:rsidRDefault="00F471B2" w:rsidP="00F471B2">
            <w:pPr>
              <w:spacing w:after="120" w:line="240" w:lineRule="auto"/>
              <w:rPr>
                <w:rFonts w:ascii="Franklin Gothic Book" w:hAnsi="Franklin Gothic Book"/>
                <w:b/>
                <w:color w:val="FFFFFF" w:themeColor="background1"/>
                <w:sz w:val="20"/>
                <w:szCs w:val="20"/>
              </w:rPr>
            </w:pPr>
            <w:r w:rsidRPr="00754BF8">
              <w:rPr>
                <w:rFonts w:ascii="Franklin Gothic Book" w:hAnsi="Franklin Gothic Book"/>
                <w:b/>
                <w:bCs/>
                <w:color w:val="FFFFFF" w:themeColor="background1"/>
                <w:sz w:val="20"/>
                <w:szCs w:val="20"/>
              </w:rPr>
              <w:t>3. Mapping report</w:t>
            </w:r>
          </w:p>
        </w:tc>
        <w:tc>
          <w:tcPr>
            <w:tcW w:w="779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6B16FAB1" w14:textId="77777777" w:rsidR="00F471B2" w:rsidRPr="00754BF8" w:rsidRDefault="00F471B2" w:rsidP="00F471B2">
            <w:pPr>
              <w:spacing w:after="120" w:line="240" w:lineRule="auto"/>
              <w:rPr>
                <w:rFonts w:ascii="Franklin Gothic Book" w:hAnsi="Franklin Gothic Book"/>
                <w:sz w:val="20"/>
                <w:szCs w:val="20"/>
              </w:rPr>
            </w:pPr>
            <w:r w:rsidRPr="00754BF8">
              <w:rPr>
                <w:rFonts w:ascii="Franklin Gothic Book" w:hAnsi="Franklin Gothic Book"/>
                <w:sz w:val="20"/>
                <w:szCs w:val="20"/>
              </w:rPr>
              <w:t xml:space="preserve">Using a TEFCE Toolbox matrix to map the level of </w:t>
            </w:r>
            <w:r w:rsidRPr="00754BF8">
              <w:rPr>
                <w:rFonts w:ascii="Franklin Gothic Book" w:hAnsi="Franklin Gothic Book"/>
                <w:sz w:val="20"/>
                <w:szCs w:val="20"/>
                <w:lang w:val="en-GB"/>
              </w:rPr>
              <w:t xml:space="preserve">community engagement of the </w:t>
            </w:r>
            <w:r w:rsidRPr="00754BF8">
              <w:rPr>
                <w:rFonts w:ascii="Franklin Gothic Book" w:hAnsi="Franklin Gothic Book"/>
                <w:sz w:val="20"/>
                <w:szCs w:val="20"/>
              </w:rPr>
              <w:t>university</w:t>
            </w:r>
            <w:r w:rsidRPr="00754BF8">
              <w:rPr>
                <w:rFonts w:ascii="Franklin Gothic Book" w:hAnsi="Franklin Gothic Book"/>
                <w:sz w:val="20"/>
                <w:szCs w:val="20"/>
                <w:lang w:val="en-GB"/>
              </w:rPr>
              <w:t xml:space="preserve"> and to identify good practices, resulting in a background report. </w:t>
            </w:r>
          </w:p>
        </w:tc>
      </w:tr>
      <w:tr w:rsidR="00F471B2" w:rsidRPr="00754BF8" w14:paraId="1701EE32" w14:textId="77777777" w:rsidTr="008858FA">
        <w:trPr>
          <w:trHeight w:val="557"/>
        </w:trPr>
        <w:tc>
          <w:tcPr>
            <w:tcW w:w="1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7FEFE67" w14:textId="51830D04" w:rsidR="00F471B2" w:rsidRPr="00754BF8" w:rsidRDefault="00F471B2" w:rsidP="00F471B2">
            <w:pPr>
              <w:spacing w:after="120" w:line="240" w:lineRule="auto"/>
              <w:rPr>
                <w:rFonts w:ascii="Franklin Gothic Book" w:hAnsi="Franklin Gothic Book"/>
                <w:b/>
                <w:color w:val="FFFFFF" w:themeColor="background1"/>
                <w:sz w:val="20"/>
                <w:szCs w:val="20"/>
              </w:rPr>
            </w:pPr>
            <w:r w:rsidRPr="00754BF8">
              <w:rPr>
                <w:rFonts w:ascii="Franklin Gothic Book" w:hAnsi="Franklin Gothic Book"/>
                <w:b/>
                <w:bCs/>
                <w:color w:val="FFFFFF" w:themeColor="background1"/>
                <w:sz w:val="20"/>
                <w:szCs w:val="20"/>
              </w:rPr>
              <w:t xml:space="preserve">4. </w:t>
            </w:r>
            <w:r>
              <w:rPr>
                <w:rFonts w:ascii="Franklin Gothic Book" w:hAnsi="Franklin Gothic Book"/>
                <w:b/>
                <w:bCs/>
                <w:color w:val="FFFFFF" w:themeColor="background1"/>
                <w:sz w:val="20"/>
                <w:szCs w:val="20"/>
              </w:rPr>
              <w:t xml:space="preserve">Participative dialogue </w:t>
            </w:r>
          </w:p>
        </w:tc>
        <w:tc>
          <w:tcPr>
            <w:tcW w:w="779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3C72B120" w14:textId="5FE2DA09" w:rsidR="00F471B2" w:rsidRPr="00754BF8" w:rsidRDefault="00F471B2" w:rsidP="00F471B2">
            <w:pPr>
              <w:spacing w:after="120" w:line="240" w:lineRule="auto"/>
              <w:rPr>
                <w:rFonts w:ascii="Franklin Gothic Book" w:hAnsi="Franklin Gothic Book"/>
                <w:sz w:val="20"/>
                <w:szCs w:val="20"/>
              </w:rPr>
            </w:pPr>
            <w:r w:rsidRPr="00754BF8">
              <w:rPr>
                <w:rFonts w:ascii="Franklin Gothic Book" w:hAnsi="Franklin Gothic Book"/>
                <w:sz w:val="20"/>
                <w:szCs w:val="20"/>
              </w:rPr>
              <w:t xml:space="preserve">Open discussions among university management, staff, students and the community on strengths and areas of improvement. </w:t>
            </w:r>
          </w:p>
        </w:tc>
      </w:tr>
      <w:tr w:rsidR="00F471B2" w:rsidRPr="00754BF8" w14:paraId="7EBB145D" w14:textId="77777777" w:rsidTr="008858FA">
        <w:trPr>
          <w:trHeight w:val="469"/>
        </w:trPr>
        <w:tc>
          <w:tcPr>
            <w:tcW w:w="1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01BB846" w14:textId="77777777" w:rsidR="00F471B2" w:rsidRPr="00754BF8" w:rsidRDefault="00F471B2" w:rsidP="00F471B2">
            <w:pPr>
              <w:spacing w:after="120" w:line="240" w:lineRule="auto"/>
              <w:rPr>
                <w:rFonts w:ascii="Franklin Gothic Book" w:hAnsi="Franklin Gothic Book"/>
                <w:b/>
                <w:color w:val="FFFFFF" w:themeColor="background1"/>
                <w:sz w:val="20"/>
                <w:szCs w:val="20"/>
              </w:rPr>
            </w:pPr>
            <w:r w:rsidRPr="00754BF8">
              <w:rPr>
                <w:rFonts w:ascii="Franklin Gothic Book" w:hAnsi="Franklin Gothic Book"/>
                <w:b/>
                <w:bCs/>
                <w:color w:val="FFFFFF" w:themeColor="background1"/>
                <w:sz w:val="20"/>
                <w:szCs w:val="20"/>
              </w:rPr>
              <w:t>5. Institutional report</w:t>
            </w:r>
          </w:p>
        </w:tc>
        <w:tc>
          <w:tcPr>
            <w:tcW w:w="779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0279338B" w14:textId="2D7BF5FE" w:rsidR="00F471B2" w:rsidRPr="00754BF8" w:rsidRDefault="00F471B2" w:rsidP="00F471B2">
            <w:pPr>
              <w:spacing w:after="120" w:line="240" w:lineRule="auto"/>
              <w:rPr>
                <w:rFonts w:ascii="Franklin Gothic Book" w:hAnsi="Franklin Gothic Book"/>
                <w:sz w:val="20"/>
                <w:szCs w:val="20"/>
              </w:rPr>
            </w:pPr>
            <w:r w:rsidRPr="00754BF8">
              <w:rPr>
                <w:rFonts w:ascii="Franklin Gothic Book" w:hAnsi="Franklin Gothic Book"/>
                <w:sz w:val="20"/>
                <w:szCs w:val="20"/>
                <w:lang w:val="en-GB"/>
              </w:rPr>
              <w:t xml:space="preserve">Promoting good practices and impact, and critical self-reflection for planning improvements </w:t>
            </w:r>
            <w:r w:rsidRPr="00754BF8">
              <w:rPr>
                <w:rFonts w:ascii="Franklin Gothic Book" w:hAnsi="Franklin Gothic Book"/>
                <w:sz w:val="20"/>
                <w:szCs w:val="20"/>
              </w:rPr>
              <w:t xml:space="preserve">to </w:t>
            </w:r>
            <w:r w:rsidRPr="00754BF8">
              <w:rPr>
                <w:rFonts w:ascii="Franklin Gothic Book" w:hAnsi="Franklin Gothic Book"/>
                <w:sz w:val="20"/>
                <w:szCs w:val="20"/>
                <w:lang w:val="en-GB"/>
              </w:rPr>
              <w:t>university-community engagement.</w:t>
            </w:r>
          </w:p>
        </w:tc>
      </w:tr>
    </w:tbl>
    <w:p w14:paraId="6A092ED1" w14:textId="77777777" w:rsidR="00CC0438" w:rsidRPr="00754BF8" w:rsidRDefault="00CC0438" w:rsidP="00CC0438">
      <w:pPr>
        <w:spacing w:after="160" w:line="259" w:lineRule="auto"/>
        <w:rPr>
          <w:b/>
          <w:i/>
          <w:lang w:val="en-GB"/>
        </w:rPr>
      </w:pPr>
    </w:p>
    <w:p w14:paraId="7D560294" w14:textId="77777777" w:rsidR="00CC0438" w:rsidRPr="00754BF8" w:rsidRDefault="00CC0438" w:rsidP="00CC0438">
      <w:pPr>
        <w:rPr>
          <w:rFonts w:ascii="Franklin Gothic Book" w:hAnsi="Franklin Gothic Book"/>
          <w:b/>
          <w:i/>
          <w:lang w:val="en-GB"/>
        </w:rPr>
      </w:pPr>
      <w:r w:rsidRPr="00754BF8">
        <w:rPr>
          <w:rFonts w:ascii="Franklin Gothic Book" w:hAnsi="Franklin Gothic Book"/>
          <w:b/>
          <w:i/>
          <w:lang w:val="en-GB"/>
        </w:rPr>
        <w:t>Toolbox piloting methodology</w:t>
      </w:r>
    </w:p>
    <w:p w14:paraId="67ADF53A" w14:textId="77777777" w:rsidR="00CC0438" w:rsidRPr="00F941B3" w:rsidRDefault="00CC0438" w:rsidP="00CC0438">
      <w:pPr>
        <w:rPr>
          <w:rFonts w:ascii="Franklin Gothic Book" w:hAnsi="Franklin Gothic Book"/>
          <w:b/>
          <w:i/>
          <w:lang w:val="en-GB"/>
        </w:rPr>
      </w:pPr>
    </w:p>
    <w:p w14:paraId="17A5AFE1" w14:textId="77777777" w:rsidR="00CC0438" w:rsidRPr="00754BF8" w:rsidRDefault="00CC0438" w:rsidP="00CC0438">
      <w:pPr>
        <w:rPr>
          <w:rFonts w:ascii="Franklin Gothic Book" w:hAnsi="Franklin Gothic Book" w:cstheme="majorBidi"/>
          <w:b/>
          <w:i/>
          <w:sz w:val="28"/>
          <w:szCs w:val="26"/>
          <w:lang w:val="en-GB"/>
        </w:rPr>
      </w:pPr>
      <w:r w:rsidRPr="00754BF8">
        <w:rPr>
          <w:rFonts w:ascii="Franklin Gothic Book" w:hAnsi="Franklin Gothic Book"/>
          <w:b/>
          <w:i/>
          <w:lang w:val="en-GB"/>
        </w:rPr>
        <w:t>Acknowledgements</w:t>
      </w:r>
    </w:p>
    <w:p w14:paraId="4A58FD3D"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52F7F755" w14:textId="77777777" w:rsidR="00CC0438" w:rsidRPr="00754BF8" w:rsidRDefault="00CC0438" w:rsidP="00CC0438">
      <w:pPr>
        <w:spacing w:after="160" w:line="259" w:lineRule="auto"/>
        <w:rPr>
          <w:rFonts w:ascii="Franklin Gothic Heavy" w:eastAsiaTheme="majorEastAsia" w:hAnsi="Franklin Gothic Heavy" w:cstheme="majorBidi"/>
          <w:color w:val="00B0F0"/>
          <w:sz w:val="50"/>
          <w:szCs w:val="50"/>
          <w:lang w:val="en-GB"/>
        </w:rPr>
      </w:pPr>
      <w:r w:rsidRPr="00754BF8">
        <w:rPr>
          <w:sz w:val="50"/>
          <w:szCs w:val="50"/>
          <w:lang w:val="en-GB"/>
        </w:rPr>
        <w:br w:type="page"/>
      </w:r>
    </w:p>
    <w:p w14:paraId="0DD8607B" w14:textId="77777777" w:rsidR="00CC0438" w:rsidRPr="00754BF8" w:rsidRDefault="00CC0438" w:rsidP="00CC0438">
      <w:pPr>
        <w:pStyle w:val="Heading1"/>
        <w:numPr>
          <w:ilvl w:val="0"/>
          <w:numId w:val="18"/>
        </w:numPr>
        <w:spacing w:after="0"/>
        <w:rPr>
          <w:sz w:val="50"/>
          <w:szCs w:val="50"/>
          <w:lang w:val="en-GB"/>
        </w:rPr>
      </w:pPr>
      <w:bookmarkStart w:id="67" w:name="_Toc49853374"/>
      <w:bookmarkStart w:id="68" w:name="_Toc49863365"/>
      <w:r w:rsidRPr="00754BF8">
        <w:rPr>
          <w:sz w:val="50"/>
          <w:szCs w:val="50"/>
          <w:lang w:val="en-GB"/>
        </w:rPr>
        <w:lastRenderedPageBreak/>
        <w:t>INSTITUTIONAL OVERVIEW</w:t>
      </w:r>
      <w:bookmarkEnd w:id="67"/>
      <w:bookmarkEnd w:id="68"/>
    </w:p>
    <w:p w14:paraId="40FA180A" w14:textId="77777777" w:rsidR="00CC0438" w:rsidRPr="00754BF8" w:rsidRDefault="00CC0438" w:rsidP="00CC0438">
      <w:pPr>
        <w:pStyle w:val="Heading2"/>
        <w:rPr>
          <w:rFonts w:eastAsia="Calibri"/>
          <w:lang w:val="en-GB"/>
        </w:rPr>
      </w:pPr>
      <w:bookmarkStart w:id="69" w:name="_Toc49853375"/>
      <w:bookmarkStart w:id="70" w:name="_Toc49863366"/>
      <w:r w:rsidRPr="00754BF8">
        <w:rPr>
          <w:rFonts w:eastAsia="Calibri"/>
          <w:lang w:val="en-GB"/>
        </w:rPr>
        <w:t xml:space="preserve">About the University of </w:t>
      </w:r>
      <w:r w:rsidRPr="00F941B3">
        <w:rPr>
          <w:rFonts w:eastAsia="Calibri"/>
          <w:lang w:val="en-GB"/>
        </w:rPr>
        <w:t>______________</w:t>
      </w:r>
      <w:bookmarkEnd w:id="69"/>
      <w:bookmarkEnd w:id="70"/>
    </w:p>
    <w:p w14:paraId="55790ACD" w14:textId="77777777" w:rsidR="00CC0438" w:rsidRPr="00F941B3" w:rsidRDefault="00CC0438" w:rsidP="00CC0438">
      <w:pPr>
        <w:rPr>
          <w:rFonts w:ascii="Franklin Gothic Book" w:hAnsi="Franklin Gothic Book"/>
          <w:szCs w:val="20"/>
          <w:lang w:val="en-GB"/>
        </w:rPr>
      </w:pPr>
      <w:r w:rsidRPr="00F941B3">
        <w:rPr>
          <w:rFonts w:ascii="Franklin Gothic Book" w:hAnsi="Franklin Gothic Book"/>
          <w:szCs w:val="20"/>
          <w:lang w:val="en-GB"/>
        </w:rPr>
        <w:t>Introduction to the university, its profile and its history of community engagement.</w:t>
      </w:r>
    </w:p>
    <w:p w14:paraId="1FA04C24" w14:textId="77777777" w:rsidR="00CC0438" w:rsidRPr="00754BF8" w:rsidRDefault="00CC0438" w:rsidP="00CC0438">
      <w:pPr>
        <w:rPr>
          <w:rFonts w:ascii="Franklin Gothic Book" w:hAnsi="Franklin Gothic Book"/>
        </w:rPr>
      </w:pPr>
      <w:r w:rsidRPr="00754BF8">
        <w:rPr>
          <w:rFonts w:ascii="Franklin Gothic Book" w:hAnsi="Franklin Gothic Book"/>
        </w:rPr>
        <w:t xml:space="preserve"> </w:t>
      </w:r>
    </w:p>
    <w:p w14:paraId="6395C99B" w14:textId="77777777" w:rsidR="00CC0438" w:rsidRPr="00754BF8" w:rsidRDefault="00CC0438" w:rsidP="00CC0438">
      <w:pPr>
        <w:pStyle w:val="Heading2"/>
        <w:rPr>
          <w:rFonts w:eastAsia="Calibri"/>
          <w:lang w:val="en-GB"/>
        </w:rPr>
      </w:pPr>
      <w:bookmarkStart w:id="71" w:name="_Toc49853376"/>
      <w:bookmarkStart w:id="72" w:name="_Toc49863367"/>
      <w:r w:rsidRPr="00754BF8">
        <w:rPr>
          <w:rFonts w:eastAsia="Calibri"/>
          <w:lang w:val="en-GB"/>
        </w:rPr>
        <w:t>Selection of flagship community engagement practices</w:t>
      </w:r>
      <w:bookmarkEnd w:id="71"/>
      <w:bookmarkEnd w:id="72"/>
    </w:p>
    <w:p w14:paraId="046438EC"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13E861A5" w14:textId="32F1ADD2" w:rsidR="00CC0438" w:rsidRPr="00F941B3" w:rsidRDefault="00CC0438" w:rsidP="00CC0438">
      <w:pPr>
        <w:rPr>
          <w:rFonts w:ascii="Franklin Gothic Book" w:hAnsi="Franklin Gothic Book"/>
          <w:szCs w:val="20"/>
          <w:lang w:val="en-GB"/>
        </w:rPr>
      </w:pPr>
      <w:r w:rsidRPr="00F941B3">
        <w:rPr>
          <w:rFonts w:ascii="Franklin Gothic Book" w:hAnsi="Franklin Gothic Book"/>
          <w:szCs w:val="20"/>
          <w:lang w:val="en-GB"/>
        </w:rPr>
        <w:t xml:space="preserve">Selection of 3-4 practices from the case studies that </w:t>
      </w:r>
      <w:r w:rsidR="003228BB" w:rsidRPr="00F941B3">
        <w:rPr>
          <w:rFonts w:ascii="Franklin Gothic Book" w:hAnsi="Franklin Gothic Book"/>
          <w:szCs w:val="20"/>
          <w:lang w:val="en-GB"/>
        </w:rPr>
        <w:t xml:space="preserve">illustrate </w:t>
      </w:r>
      <w:r w:rsidRPr="00F941B3">
        <w:rPr>
          <w:rFonts w:ascii="Franklin Gothic Book" w:hAnsi="Franklin Gothic Book"/>
          <w:szCs w:val="20"/>
          <w:lang w:val="en-GB"/>
        </w:rPr>
        <w:t xml:space="preserve">different ways in which the university is community-engaged. These are not „best“ practices, just an illustration of the </w:t>
      </w:r>
      <w:r w:rsidR="003228BB" w:rsidRPr="00F941B3">
        <w:rPr>
          <w:rFonts w:ascii="Franklin Gothic Book" w:hAnsi="Franklin Gothic Book"/>
          <w:szCs w:val="20"/>
          <w:lang w:val="en-GB"/>
        </w:rPr>
        <w:t>di</w:t>
      </w:r>
      <w:r w:rsidRPr="00F941B3">
        <w:rPr>
          <w:rFonts w:ascii="Franklin Gothic Book" w:hAnsi="Franklin Gothic Book"/>
          <w:szCs w:val="20"/>
          <w:lang w:val="en-GB"/>
        </w:rPr>
        <w:t xml:space="preserve">versity of innovative practices that exist. </w:t>
      </w:r>
    </w:p>
    <w:p w14:paraId="54F6BB5A" w14:textId="77777777" w:rsidR="00CC0438" w:rsidRPr="00754BF8" w:rsidRDefault="00CC0438" w:rsidP="00CC0438">
      <w:pPr>
        <w:rPr>
          <w:rFonts w:ascii="Franklin Gothic Book" w:hAnsi="Franklin Gothic Book"/>
          <w:szCs w:val="20"/>
        </w:rPr>
      </w:pPr>
      <w:r w:rsidRPr="00F941B3">
        <w:rPr>
          <w:rFonts w:ascii="Franklin Gothic Book" w:hAnsi="Franklin Gothic Book"/>
          <w:szCs w:val="20"/>
          <w:lang w:val="en-GB"/>
        </w:rPr>
        <w:t>We recommend to place the content as separate boxes with content that can be copy-pasted from the</w:t>
      </w:r>
      <w:r w:rsidRPr="00F941B3">
        <w:rPr>
          <w:rFonts w:ascii="Franklin Gothic Book" w:hAnsi="Franklin Gothic Book"/>
          <w:szCs w:val="20"/>
        </w:rPr>
        <w:t xml:space="preserve"> „brief description“ section of the case studies included in the Annex.</w:t>
      </w:r>
      <w:r w:rsidRPr="00754BF8">
        <w:rPr>
          <w:rFonts w:ascii="Franklin Gothic Book" w:hAnsi="Franklin Gothic Book"/>
          <w:szCs w:val="20"/>
        </w:rPr>
        <w:t xml:space="preserve"> </w:t>
      </w:r>
    </w:p>
    <w:p w14:paraId="187E3F51" w14:textId="77777777" w:rsidR="00CC0438" w:rsidRPr="00754BF8" w:rsidRDefault="00CC0438" w:rsidP="00CC0438">
      <w:pPr>
        <w:tabs>
          <w:tab w:val="left" w:pos="2300"/>
        </w:tabs>
        <w:rPr>
          <w:lang w:val="en-GB" w:eastAsia="en-GB"/>
        </w:rPr>
      </w:pPr>
    </w:p>
    <w:p w14:paraId="3E4FD52D" w14:textId="77777777" w:rsidR="00CC0438" w:rsidRPr="00754BF8" w:rsidRDefault="00CC0438" w:rsidP="00CC0438">
      <w:pPr>
        <w:spacing w:after="160" w:line="259" w:lineRule="auto"/>
        <w:rPr>
          <w:rFonts w:ascii="Franklin Gothic Heavy" w:eastAsiaTheme="majorEastAsia" w:hAnsi="Franklin Gothic Heavy" w:cstheme="majorBidi"/>
          <w:color w:val="00B0F0"/>
          <w:sz w:val="50"/>
          <w:szCs w:val="50"/>
          <w:lang w:val="en-GB"/>
        </w:rPr>
      </w:pPr>
      <w:r w:rsidRPr="00754BF8">
        <w:rPr>
          <w:sz w:val="50"/>
          <w:szCs w:val="50"/>
          <w:lang w:val="en-GB"/>
        </w:rPr>
        <w:br w:type="page"/>
      </w:r>
    </w:p>
    <w:p w14:paraId="17B1F585" w14:textId="77777777" w:rsidR="00CC0438" w:rsidRPr="00754BF8" w:rsidRDefault="00CC0438" w:rsidP="00CC0438">
      <w:pPr>
        <w:pStyle w:val="Heading1"/>
        <w:numPr>
          <w:ilvl w:val="0"/>
          <w:numId w:val="18"/>
        </w:numPr>
        <w:spacing w:after="0"/>
        <w:rPr>
          <w:sz w:val="50"/>
          <w:szCs w:val="50"/>
          <w:lang w:val="en-GB"/>
        </w:rPr>
      </w:pPr>
      <w:bookmarkStart w:id="73" w:name="_Toc49853377"/>
      <w:bookmarkStart w:id="74" w:name="_Toc49863368"/>
      <w:r w:rsidRPr="00754BF8">
        <w:rPr>
          <w:sz w:val="50"/>
          <w:szCs w:val="50"/>
          <w:lang w:val="en-GB"/>
        </w:rPr>
        <w:lastRenderedPageBreak/>
        <w:t>MAPPING PRACTICES</w:t>
      </w:r>
      <w:bookmarkEnd w:id="73"/>
      <w:bookmarkEnd w:id="74"/>
    </w:p>
    <w:p w14:paraId="21249E73" w14:textId="77777777" w:rsidR="00CC0438" w:rsidRPr="00F941B3"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noProof/>
          <w:lang w:val="hr-HR" w:eastAsia="hr-HR"/>
        </w:rPr>
      </w:pPr>
    </w:p>
    <w:p w14:paraId="14DF5EEC" w14:textId="7CA625A8" w:rsidR="00CC0438" w:rsidRPr="00F941B3"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hAnsi="Franklin Gothic Book"/>
          <w:noProof/>
          <w:lang w:eastAsia="hr-HR"/>
        </w:rPr>
      </w:pPr>
      <w:r w:rsidRPr="00F941B3">
        <w:rPr>
          <w:rFonts w:ascii="Franklin Gothic Book" w:hAnsi="Franklin Gothic Book"/>
          <w:b/>
          <w:bCs/>
          <w:noProof/>
          <w:lang w:eastAsia="hr-HR"/>
        </w:rPr>
        <w:t>Main part of report.</w:t>
      </w:r>
      <w:r w:rsidRPr="00F941B3">
        <w:rPr>
          <w:rFonts w:ascii="Franklin Gothic Book" w:hAnsi="Franklin Gothic Book"/>
          <w:noProof/>
          <w:lang w:eastAsia="hr-HR"/>
        </w:rPr>
        <w:t xml:space="preserve"> Copy-paste final version of Mapping Report completed in Stage 3 of the TEFCE Toolbox process, showing results dimension by dimension</w:t>
      </w:r>
      <w:r w:rsidR="00754BF8" w:rsidRPr="00F941B3">
        <w:rPr>
          <w:rFonts w:ascii="Franklin Gothic Book" w:hAnsi="Franklin Gothic Book"/>
          <w:noProof/>
          <w:lang w:eastAsia="hr-HR"/>
        </w:rPr>
        <w:t xml:space="preserve"> and the </w:t>
      </w:r>
      <w:r w:rsidRPr="00F941B3">
        <w:rPr>
          <w:rFonts w:ascii="Franklin Gothic Book" w:hAnsi="Franklin Gothic Book"/>
          <w:noProof/>
          <w:lang w:eastAsia="hr-HR"/>
        </w:rPr>
        <w:t>overal</w:t>
      </w:r>
      <w:r w:rsidR="003228BB" w:rsidRPr="00F941B3">
        <w:rPr>
          <w:rFonts w:ascii="Franklin Gothic Book" w:hAnsi="Franklin Gothic Book"/>
          <w:noProof/>
          <w:lang w:eastAsia="hr-HR"/>
        </w:rPr>
        <w:t>l</w:t>
      </w:r>
      <w:r w:rsidRPr="00F941B3">
        <w:rPr>
          <w:rFonts w:ascii="Franklin Gothic Book" w:hAnsi="Franklin Gothic Book"/>
          <w:noProof/>
          <w:lang w:eastAsia="hr-HR"/>
        </w:rPr>
        <w:t xml:space="preserve"> institutional heatmap.</w:t>
      </w:r>
    </w:p>
    <w:p w14:paraId="58493F9A" w14:textId="77777777" w:rsidR="00CC0438" w:rsidRPr="00754BF8" w:rsidRDefault="00CC0438" w:rsidP="00CC0438"/>
    <w:p w14:paraId="0D19D5CF" w14:textId="77777777" w:rsidR="00CC0438" w:rsidRPr="00754BF8" w:rsidRDefault="00CC0438" w:rsidP="00CC0438"/>
    <w:p w14:paraId="332C1807" w14:textId="77777777" w:rsidR="00CC0438" w:rsidRPr="00754BF8" w:rsidRDefault="00CC0438" w:rsidP="00CC0438">
      <w:pPr>
        <w:spacing w:after="160" w:line="259" w:lineRule="auto"/>
        <w:rPr>
          <w:rFonts w:ascii="Franklin Gothic Heavy" w:eastAsiaTheme="majorEastAsia" w:hAnsi="Franklin Gothic Heavy" w:cstheme="majorBidi"/>
          <w:color w:val="00B0F0"/>
          <w:sz w:val="50"/>
          <w:szCs w:val="50"/>
          <w:lang w:val="en-GB"/>
        </w:rPr>
      </w:pPr>
      <w:r w:rsidRPr="00754BF8">
        <w:rPr>
          <w:sz w:val="50"/>
          <w:szCs w:val="50"/>
          <w:lang w:val="en-GB"/>
        </w:rPr>
        <w:br w:type="page"/>
      </w:r>
    </w:p>
    <w:p w14:paraId="3DA2965D" w14:textId="77777777" w:rsidR="00CC0438" w:rsidRPr="00754BF8" w:rsidRDefault="00CC0438" w:rsidP="00CC0438">
      <w:pPr>
        <w:pStyle w:val="Heading1"/>
        <w:numPr>
          <w:ilvl w:val="0"/>
          <w:numId w:val="18"/>
        </w:numPr>
        <w:spacing w:after="0"/>
        <w:rPr>
          <w:sz w:val="50"/>
          <w:szCs w:val="50"/>
          <w:lang w:val="en-GB"/>
        </w:rPr>
      </w:pPr>
      <w:bookmarkStart w:id="75" w:name="_Toc49853378"/>
      <w:bookmarkStart w:id="76" w:name="_Toc49863369"/>
      <w:r w:rsidRPr="00754BF8">
        <w:rPr>
          <w:sz w:val="50"/>
          <w:szCs w:val="50"/>
          <w:lang w:val="en-GB"/>
        </w:rPr>
        <w:lastRenderedPageBreak/>
        <w:t>SELF-REFLECTION</w:t>
      </w:r>
      <w:bookmarkEnd w:id="75"/>
      <w:bookmarkEnd w:id="76"/>
    </w:p>
    <w:p w14:paraId="216F551D"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4720FF85"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r w:rsidRPr="00754BF8">
        <w:rPr>
          <w:rFonts w:ascii="Franklin Gothic Book" w:eastAsia="Calibri" w:hAnsi="Franklin Gothic Book" w:cs="Calibri"/>
          <w:sz w:val="22"/>
          <w:szCs w:val="22"/>
        </w:rPr>
        <w:t xml:space="preserve">Based on the mapping report prepared above, a series of workshops and structured discussions were organised with stakeholders at the University of </w:t>
      </w:r>
      <w:r w:rsidRPr="00F941B3">
        <w:rPr>
          <w:rFonts w:ascii="Franklin Gothic Book" w:eastAsia="Calibri" w:hAnsi="Franklin Gothic Book" w:cs="Calibri"/>
          <w:sz w:val="22"/>
          <w:szCs w:val="22"/>
        </w:rPr>
        <w:t xml:space="preserve">____ </w:t>
      </w:r>
      <w:r w:rsidRPr="00754BF8">
        <w:rPr>
          <w:rFonts w:ascii="Franklin Gothic Book" w:eastAsia="Calibri" w:hAnsi="Franklin Gothic Book" w:cs="Calibri"/>
          <w:sz w:val="22"/>
          <w:szCs w:val="22"/>
        </w:rPr>
        <w:t xml:space="preserve">. The purpose of the discussions was to ascertain whether the mapping report captured the reality of community engagement at the University and to reflect upon both the achievements and the areas for improvement in terms of the University's community engagement. </w:t>
      </w:r>
    </w:p>
    <w:p w14:paraId="57F75DD1"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47D70639"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r w:rsidRPr="00754BF8">
        <w:rPr>
          <w:rFonts w:ascii="Franklin Gothic Book" w:eastAsia="Calibri" w:hAnsi="Franklin Gothic Book" w:cs="Calibri"/>
          <w:sz w:val="22"/>
          <w:szCs w:val="22"/>
        </w:rPr>
        <w:t xml:space="preserve">The framework for the self-reflection was a so-called 'SLIPDOT analysis'. Developed by the TEFCE project, the SLIPDOT analysis follows the core structure of a SWOT analysis (Strengths, Weaknesses, Opportunities, Threats) but replaces the term 'Weaknesses' by two categories: 'Lower Intensity' and 'Potential for Development'. It also re-frames Opportunities and Threats as not only being external (as in a SWOT analysis), but also as encompassing elements that are </w:t>
      </w:r>
      <w:r w:rsidRPr="00754BF8">
        <w:rPr>
          <w:rFonts w:ascii="Franklin Gothic Book" w:eastAsia="Calibri" w:hAnsi="Franklin Gothic Book" w:cs="Calibri"/>
          <w:i/>
          <w:sz w:val="22"/>
          <w:szCs w:val="22"/>
        </w:rPr>
        <w:t>internal</w:t>
      </w:r>
      <w:r w:rsidRPr="00754BF8">
        <w:rPr>
          <w:rFonts w:ascii="Franklin Gothic Book" w:eastAsia="Calibri" w:hAnsi="Franklin Gothic Book" w:cs="Calibri"/>
          <w:sz w:val="22"/>
          <w:szCs w:val="22"/>
        </w:rPr>
        <w:t xml:space="preserve"> to the university, but that are outside the control of community-engaged practitioners (meaning that they mostly refer to university management).</w:t>
      </w:r>
    </w:p>
    <w:p w14:paraId="1F1696BF"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tbl>
      <w:tblPr>
        <w:tblStyle w:val="TableGrid"/>
        <w:tblW w:w="0" w:type="auto"/>
        <w:jc w:val="center"/>
        <w:tblLook w:val="04A0" w:firstRow="1" w:lastRow="0" w:firstColumn="1" w:lastColumn="0" w:noHBand="0" w:noVBand="1"/>
      </w:tblPr>
      <w:tblGrid>
        <w:gridCol w:w="3403"/>
        <w:gridCol w:w="1417"/>
        <w:gridCol w:w="1739"/>
        <w:gridCol w:w="3223"/>
      </w:tblGrid>
      <w:tr w:rsidR="00EB0008" w:rsidRPr="00754BF8" w14:paraId="65730463" w14:textId="77777777" w:rsidTr="00D74CAB">
        <w:trPr>
          <w:jc w:val="center"/>
        </w:trPr>
        <w:tc>
          <w:tcPr>
            <w:tcW w:w="3403" w:type="dxa"/>
            <w:tcBorders>
              <w:top w:val="single" w:sz="4" w:space="0" w:color="auto"/>
              <w:left w:val="single" w:sz="4" w:space="0" w:color="auto"/>
              <w:bottom w:val="single" w:sz="4" w:space="0" w:color="auto"/>
              <w:right w:val="single" w:sz="4" w:space="0" w:color="auto"/>
            </w:tcBorders>
            <w:shd w:val="clear" w:color="auto" w:fill="00B0F0"/>
            <w:hideMark/>
          </w:tcPr>
          <w:p w14:paraId="0711E443"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color w:val="FFFFFF" w:themeColor="background1"/>
                <w:sz w:val="20"/>
                <w:lang w:val="en-GB" w:eastAsia="en-US"/>
              </w:rPr>
            </w:pPr>
            <w:r w:rsidRPr="00754BF8">
              <w:rPr>
                <w:rFonts w:ascii="Franklin Gothic Book" w:hAnsi="Franklin Gothic Book" w:cstheme="minorHAnsi"/>
                <w:color w:val="FFFFFF" w:themeColor="background1"/>
                <w:sz w:val="20"/>
                <w:lang w:val="en-GB" w:eastAsia="en-US"/>
              </w:rPr>
              <w:t xml:space="preserve">Areas of </w:t>
            </w:r>
            <w:r w:rsidRPr="00754BF8">
              <w:rPr>
                <w:rFonts w:ascii="Franklin Gothic Book" w:hAnsi="Franklin Gothic Book" w:cstheme="minorHAnsi"/>
                <w:b/>
                <w:color w:val="FFFFFF" w:themeColor="background1"/>
                <w:sz w:val="20"/>
                <w:lang w:val="en-GB" w:eastAsia="en-US"/>
              </w:rPr>
              <w:t>S</w:t>
            </w:r>
            <w:r w:rsidRPr="00754BF8">
              <w:rPr>
                <w:rFonts w:ascii="Franklin Gothic Book" w:hAnsi="Franklin Gothic Book" w:cstheme="minorHAnsi"/>
                <w:color w:val="FFFFFF" w:themeColor="background1"/>
                <w:sz w:val="20"/>
                <w:lang w:val="en-GB" w:eastAsia="en-US"/>
              </w:rPr>
              <w:t>trength</w:t>
            </w:r>
          </w:p>
        </w:tc>
        <w:tc>
          <w:tcPr>
            <w:tcW w:w="3156"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546E8740"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color w:val="FFFFFF" w:themeColor="background1"/>
                <w:sz w:val="20"/>
                <w:lang w:val="en-GB" w:eastAsia="en-US"/>
              </w:rPr>
            </w:pPr>
            <w:r w:rsidRPr="00754BF8">
              <w:rPr>
                <w:rFonts w:ascii="Franklin Gothic Book" w:hAnsi="Franklin Gothic Book" w:cstheme="minorHAnsi"/>
                <w:color w:val="FFFFFF" w:themeColor="background1"/>
                <w:sz w:val="20"/>
                <w:lang w:val="en-GB" w:eastAsia="en-US"/>
              </w:rPr>
              <w:t xml:space="preserve">Areas of </w:t>
            </w:r>
            <w:r w:rsidRPr="00754BF8">
              <w:rPr>
                <w:rFonts w:ascii="Franklin Gothic Book" w:hAnsi="Franklin Gothic Book" w:cstheme="minorHAnsi"/>
                <w:b/>
                <w:color w:val="FFFFFF" w:themeColor="background1"/>
                <w:sz w:val="20"/>
                <w:lang w:val="en-GB" w:eastAsia="en-US"/>
              </w:rPr>
              <w:t>L</w:t>
            </w:r>
            <w:r w:rsidRPr="00754BF8">
              <w:rPr>
                <w:rFonts w:ascii="Franklin Gothic Book" w:hAnsi="Franklin Gothic Book" w:cstheme="minorHAnsi"/>
                <w:color w:val="FFFFFF" w:themeColor="background1"/>
                <w:sz w:val="20"/>
                <w:lang w:val="en-GB" w:eastAsia="en-US"/>
              </w:rPr>
              <w:t>ower</w:t>
            </w:r>
            <w:r w:rsidRPr="00754BF8">
              <w:rPr>
                <w:rFonts w:ascii="Franklin Gothic Book" w:hAnsi="Franklin Gothic Book" w:cstheme="minorHAnsi"/>
                <w:b/>
                <w:color w:val="FFFFFF" w:themeColor="background1"/>
                <w:sz w:val="20"/>
                <w:lang w:val="en-GB" w:eastAsia="en-US"/>
              </w:rPr>
              <w:t xml:space="preserve"> I</w:t>
            </w:r>
            <w:r w:rsidRPr="00754BF8">
              <w:rPr>
                <w:rFonts w:ascii="Franklin Gothic Book" w:hAnsi="Franklin Gothic Book" w:cstheme="minorHAnsi"/>
                <w:color w:val="FFFFFF" w:themeColor="background1"/>
                <w:sz w:val="20"/>
                <w:lang w:val="en-GB" w:eastAsia="en-US"/>
              </w:rPr>
              <w:t xml:space="preserve">ntensity </w:t>
            </w:r>
          </w:p>
        </w:tc>
        <w:tc>
          <w:tcPr>
            <w:tcW w:w="3223" w:type="dxa"/>
            <w:tcBorders>
              <w:top w:val="single" w:sz="4" w:space="0" w:color="auto"/>
              <w:left w:val="single" w:sz="4" w:space="0" w:color="auto"/>
              <w:bottom w:val="single" w:sz="4" w:space="0" w:color="auto"/>
              <w:right w:val="single" w:sz="4" w:space="0" w:color="auto"/>
            </w:tcBorders>
            <w:shd w:val="clear" w:color="auto" w:fill="00B0F0"/>
            <w:hideMark/>
          </w:tcPr>
          <w:p w14:paraId="2F4782D5"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color w:val="FFFFFF" w:themeColor="background1"/>
                <w:sz w:val="20"/>
                <w:lang w:val="en-GB" w:eastAsia="en-US"/>
              </w:rPr>
            </w:pPr>
            <w:r w:rsidRPr="00754BF8">
              <w:rPr>
                <w:rFonts w:ascii="Franklin Gothic Book" w:hAnsi="Franklin Gothic Book" w:cstheme="minorHAnsi"/>
                <w:color w:val="FFFFFF" w:themeColor="background1"/>
                <w:sz w:val="20"/>
                <w:lang w:val="en-GB" w:eastAsia="en-US"/>
              </w:rPr>
              <w:t xml:space="preserve">Areas with </w:t>
            </w:r>
            <w:r w:rsidRPr="00754BF8">
              <w:rPr>
                <w:rFonts w:ascii="Franklin Gothic Book" w:hAnsi="Franklin Gothic Book" w:cstheme="minorHAnsi"/>
                <w:b/>
                <w:color w:val="FFFFFF" w:themeColor="background1"/>
                <w:sz w:val="20"/>
                <w:lang w:val="en-GB" w:eastAsia="en-US"/>
              </w:rPr>
              <w:t>P</w:t>
            </w:r>
            <w:r w:rsidRPr="00754BF8">
              <w:rPr>
                <w:rFonts w:ascii="Franklin Gothic Book" w:hAnsi="Franklin Gothic Book" w:cstheme="minorHAnsi"/>
                <w:color w:val="FFFFFF" w:themeColor="background1"/>
                <w:sz w:val="20"/>
                <w:lang w:val="en-GB" w:eastAsia="en-US"/>
              </w:rPr>
              <w:t>otentia</w:t>
            </w:r>
            <w:r w:rsidRPr="00754BF8">
              <w:rPr>
                <w:rFonts w:ascii="Franklin Gothic Book" w:hAnsi="Franklin Gothic Book" w:cstheme="minorHAnsi"/>
                <w:b/>
                <w:color w:val="FFFFFF" w:themeColor="background1"/>
                <w:sz w:val="20"/>
                <w:lang w:val="en-GB" w:eastAsia="en-US"/>
              </w:rPr>
              <w:t xml:space="preserve">l </w:t>
            </w:r>
            <w:r w:rsidRPr="00754BF8">
              <w:rPr>
                <w:rFonts w:ascii="Franklin Gothic Book" w:hAnsi="Franklin Gothic Book" w:cstheme="minorHAnsi"/>
                <w:color w:val="FFFFFF" w:themeColor="background1"/>
                <w:sz w:val="20"/>
                <w:lang w:val="en-GB" w:eastAsia="en-US"/>
              </w:rPr>
              <w:t>for</w:t>
            </w:r>
            <w:r w:rsidRPr="00754BF8">
              <w:rPr>
                <w:rFonts w:ascii="Franklin Gothic Book" w:hAnsi="Franklin Gothic Book" w:cstheme="minorHAnsi"/>
                <w:b/>
                <w:color w:val="FFFFFF" w:themeColor="background1"/>
                <w:sz w:val="20"/>
                <w:lang w:val="en-GB" w:eastAsia="en-US"/>
              </w:rPr>
              <w:t xml:space="preserve"> D</w:t>
            </w:r>
            <w:r w:rsidRPr="00754BF8">
              <w:rPr>
                <w:rFonts w:ascii="Franklin Gothic Book" w:hAnsi="Franklin Gothic Book" w:cstheme="minorHAnsi"/>
                <w:color w:val="FFFFFF" w:themeColor="background1"/>
                <w:sz w:val="20"/>
                <w:lang w:val="en-GB" w:eastAsia="en-US"/>
              </w:rPr>
              <w:t xml:space="preserve">evelopment </w:t>
            </w:r>
          </w:p>
        </w:tc>
      </w:tr>
      <w:tr w:rsidR="00EB0008" w:rsidRPr="00754BF8" w14:paraId="3C6D4038" w14:textId="77777777" w:rsidTr="00EB0008">
        <w:trPr>
          <w:trHeight w:val="1345"/>
          <w:jc w:val="center"/>
        </w:trPr>
        <w:tc>
          <w:tcPr>
            <w:tcW w:w="340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7C3019"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i/>
                <w:sz w:val="20"/>
                <w:lang w:val="en-GB" w:eastAsia="en-US"/>
              </w:rPr>
              <w:t>Areas where the university is doing particularly well in terms of community engagement.</w:t>
            </w:r>
          </w:p>
          <w:p w14:paraId="6FDF6464"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p w14:paraId="681B3F5F"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tc>
        <w:tc>
          <w:tcPr>
            <w:tcW w:w="315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C57E60" w14:textId="7A0593BA"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i/>
                <w:sz w:val="20"/>
                <w:lang w:val="en-GB" w:eastAsia="en-US"/>
              </w:rPr>
              <w:t xml:space="preserve">Areas of community engagement that are not highly developed at the university (due to it not yet being a priority, due to limited capacity or other reasons). </w:t>
            </w:r>
          </w:p>
          <w:p w14:paraId="388E0BDB"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tc>
        <w:tc>
          <w:tcPr>
            <w:tcW w:w="32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C69A860"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i/>
                <w:sz w:val="20"/>
                <w:lang w:val="en-GB" w:eastAsia="en-US"/>
              </w:rPr>
              <w:t>Areas of community engagement that the university could realistically improve in the future.</w:t>
            </w:r>
          </w:p>
        </w:tc>
      </w:tr>
      <w:tr w:rsidR="00EB0008" w:rsidRPr="00754BF8" w14:paraId="52F0BF02" w14:textId="77777777" w:rsidTr="00D74CAB">
        <w:trPr>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464579E9"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b/>
                <w:color w:val="FFFFFF" w:themeColor="background1"/>
                <w:sz w:val="20"/>
                <w:lang w:val="en-GB" w:eastAsia="en-US"/>
              </w:rPr>
            </w:pPr>
            <w:r w:rsidRPr="00754BF8">
              <w:rPr>
                <w:rFonts w:ascii="Franklin Gothic Book" w:hAnsi="Franklin Gothic Book" w:cstheme="minorHAnsi"/>
                <w:b/>
                <w:color w:val="FFFFFF" w:themeColor="background1"/>
                <w:sz w:val="20"/>
                <w:lang w:val="en-GB" w:eastAsia="en-US"/>
              </w:rPr>
              <w:t>O</w:t>
            </w:r>
            <w:r w:rsidRPr="00754BF8">
              <w:rPr>
                <w:rFonts w:ascii="Franklin Gothic Book" w:hAnsi="Franklin Gothic Book" w:cstheme="minorHAnsi"/>
                <w:color w:val="FFFFFF" w:themeColor="background1"/>
                <w:sz w:val="20"/>
                <w:lang w:val="en-GB" w:eastAsia="en-US"/>
              </w:rPr>
              <w:t>pportunities</w:t>
            </w:r>
            <w:r w:rsidRPr="00754BF8">
              <w:rPr>
                <w:rFonts w:ascii="Franklin Gothic Book" w:hAnsi="Franklin Gothic Book" w:cstheme="minorHAnsi"/>
                <w:b/>
                <w:color w:val="FFFFFF" w:themeColor="background1"/>
                <w:sz w:val="20"/>
                <w:lang w:val="en-GB" w:eastAsia="en-US"/>
              </w:rPr>
              <w:t xml:space="preserve">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7262CA1D"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b/>
                <w:color w:val="FFFFFF" w:themeColor="background1"/>
                <w:sz w:val="20"/>
                <w:lang w:val="en-GB" w:eastAsia="en-US"/>
              </w:rPr>
            </w:pPr>
            <w:r w:rsidRPr="00754BF8">
              <w:rPr>
                <w:rFonts w:ascii="Franklin Gothic Book" w:hAnsi="Franklin Gothic Book" w:cstheme="minorHAnsi"/>
                <w:b/>
                <w:color w:val="FFFFFF" w:themeColor="background1"/>
                <w:sz w:val="20"/>
                <w:lang w:val="en-GB" w:eastAsia="en-US"/>
              </w:rPr>
              <w:t>T</w:t>
            </w:r>
            <w:r w:rsidRPr="00754BF8">
              <w:rPr>
                <w:rFonts w:ascii="Franklin Gothic Book" w:hAnsi="Franklin Gothic Book" w:cstheme="minorHAnsi"/>
                <w:color w:val="FFFFFF" w:themeColor="background1"/>
                <w:sz w:val="20"/>
                <w:lang w:val="en-GB" w:eastAsia="en-US"/>
              </w:rPr>
              <w:t>hreats</w:t>
            </w:r>
          </w:p>
        </w:tc>
      </w:tr>
      <w:tr w:rsidR="00EB0008" w:rsidRPr="00754BF8" w14:paraId="3785A23D" w14:textId="77777777" w:rsidTr="00D74CAB">
        <w:trPr>
          <w:trHeight w:val="873"/>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4235B6D" w14:textId="534DDF2C"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Internal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support among leadership and academic staff</w:t>
            </w:r>
          </w:p>
          <w:p w14:paraId="6B773DE9"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88F0143"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Internal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support among leadership and academic staff</w:t>
            </w:r>
          </w:p>
          <w:p w14:paraId="01305DA8"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sz w:val="20"/>
                <w:lang w:val="en-GB" w:eastAsia="en-US"/>
              </w:rPr>
            </w:pPr>
          </w:p>
        </w:tc>
      </w:tr>
      <w:tr w:rsidR="00EB0008" w:rsidRPr="00754BF8" w14:paraId="4A9CD4A1" w14:textId="77777777" w:rsidTr="00EB0008">
        <w:trPr>
          <w:trHeight w:val="886"/>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D681E6B" w14:textId="474F024A"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External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community support; in line with national policy; availability of funds and programmes (at the national and European level)</w:t>
            </w:r>
          </w:p>
          <w:p w14:paraId="0E63AA38"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sz w:val="20"/>
                <w:lang w:val="en-GB" w:eastAsia="en-US"/>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085D46D"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i/>
                <w:sz w:val="20"/>
                <w:lang w:val="en-GB" w:eastAsia="en-US"/>
              </w:rPr>
            </w:pPr>
            <w:r w:rsidRPr="00754BF8">
              <w:rPr>
                <w:rFonts w:ascii="Franklin Gothic Book" w:hAnsi="Franklin Gothic Book" w:cstheme="minorHAnsi"/>
                <w:sz w:val="20"/>
                <w:u w:val="single"/>
                <w:lang w:val="en-GB" w:eastAsia="en-US"/>
              </w:rPr>
              <w:t>External</w:t>
            </w:r>
            <w:r w:rsidRPr="00754BF8">
              <w:rPr>
                <w:rFonts w:ascii="Franklin Gothic Book" w:hAnsi="Franklin Gothic Book" w:cstheme="minorHAnsi"/>
                <w:sz w:val="20"/>
                <w:lang w:val="en-GB" w:eastAsia="en-US"/>
              </w:rPr>
              <w:t xml:space="preserve">: </w:t>
            </w:r>
            <w:r w:rsidRPr="00754BF8">
              <w:rPr>
                <w:rFonts w:ascii="Franklin Gothic Book" w:hAnsi="Franklin Gothic Book" w:cstheme="minorHAnsi"/>
                <w:i/>
                <w:sz w:val="20"/>
                <w:lang w:val="en-GB" w:eastAsia="en-US"/>
              </w:rPr>
              <w:t>e.g. Level of community support; in line with national policy; availability of funds and programmes (at the national and European level)</w:t>
            </w:r>
          </w:p>
          <w:p w14:paraId="49332846" w14:textId="77777777" w:rsidR="00EB0008" w:rsidRPr="00754BF8" w:rsidRDefault="00EB0008" w:rsidP="00D74CAB">
            <w:pPr>
              <w:pStyle w:val="Subtitle"/>
              <w:pBdr>
                <w:top w:val="none" w:sz="0" w:space="0" w:color="auto"/>
                <w:left w:val="none" w:sz="0" w:space="0" w:color="auto"/>
                <w:bottom w:val="none" w:sz="0" w:space="0" w:color="auto"/>
                <w:right w:val="none" w:sz="0" w:space="0" w:color="auto"/>
              </w:pBdr>
              <w:spacing w:after="120"/>
              <w:jc w:val="left"/>
              <w:rPr>
                <w:rFonts w:ascii="Franklin Gothic Book" w:hAnsi="Franklin Gothic Book" w:cstheme="minorHAnsi"/>
                <w:sz w:val="20"/>
                <w:lang w:val="en-GB" w:eastAsia="en-US"/>
              </w:rPr>
            </w:pPr>
          </w:p>
        </w:tc>
      </w:tr>
    </w:tbl>
    <w:p w14:paraId="20C413E3" w14:textId="77777777" w:rsidR="00CC0438" w:rsidRPr="00754BF8" w:rsidRDefault="00CC0438" w:rsidP="00CC0438">
      <w:pPr>
        <w:rPr>
          <w:rFonts w:ascii="Franklin Gothic Book" w:hAnsi="Franklin Gothic Book"/>
          <w:lang w:val="en-GB"/>
        </w:rPr>
      </w:pPr>
    </w:p>
    <w:p w14:paraId="1D3B9E58" w14:textId="77777777" w:rsidR="00CC0438" w:rsidRPr="00754BF8" w:rsidRDefault="00CC0438" w:rsidP="00CC0438">
      <w:pPr>
        <w:rPr>
          <w:rFonts w:ascii="Franklin Gothic Book" w:hAnsi="Franklin Gothic Book"/>
          <w:lang w:val="en-GB"/>
        </w:rPr>
      </w:pPr>
      <w:r w:rsidRPr="00754BF8">
        <w:rPr>
          <w:rFonts w:ascii="Franklin Gothic Book" w:hAnsi="Franklin Gothic Book"/>
          <w:lang w:val="en-GB"/>
        </w:rPr>
        <w:t xml:space="preserve">The participants of the SLIPDOT workshop were the following: </w:t>
      </w:r>
    </w:p>
    <w:tbl>
      <w:tblPr>
        <w:tblStyle w:val="TableGrid"/>
        <w:tblW w:w="0" w:type="auto"/>
        <w:tblLook w:val="04A0" w:firstRow="1" w:lastRow="0" w:firstColumn="1" w:lastColumn="0" w:noHBand="0" w:noVBand="1"/>
      </w:tblPr>
      <w:tblGrid>
        <w:gridCol w:w="4990"/>
        <w:gridCol w:w="4990"/>
      </w:tblGrid>
      <w:tr w:rsidR="00CC0438" w:rsidRPr="00754BF8" w14:paraId="3E585C8C" w14:textId="77777777" w:rsidTr="008858FA">
        <w:tc>
          <w:tcPr>
            <w:tcW w:w="4990" w:type="dxa"/>
          </w:tcPr>
          <w:p w14:paraId="13365643" w14:textId="77777777" w:rsidR="00CC0438" w:rsidRPr="00754BF8" w:rsidRDefault="00CC0438" w:rsidP="008858FA">
            <w:pPr>
              <w:spacing w:after="0" w:line="240" w:lineRule="auto"/>
              <w:rPr>
                <w:rFonts w:ascii="Franklin Gothic Book" w:hAnsi="Franklin Gothic Book"/>
                <w:b/>
                <w:i/>
                <w:lang w:val="en-GB"/>
              </w:rPr>
            </w:pPr>
            <w:r w:rsidRPr="00754BF8">
              <w:rPr>
                <w:rFonts w:ascii="Franklin Gothic Book" w:hAnsi="Franklin Gothic Book"/>
                <w:b/>
                <w:i/>
                <w:lang w:val="en-GB"/>
              </w:rPr>
              <w:t>Local stakeholders</w:t>
            </w:r>
          </w:p>
          <w:p w14:paraId="2697F5F9" w14:textId="77777777" w:rsidR="00CC0438" w:rsidRPr="00754BF8" w:rsidRDefault="00CC0438" w:rsidP="008858FA">
            <w:pPr>
              <w:pStyle w:val="ListParagraph"/>
              <w:numPr>
                <w:ilvl w:val="0"/>
                <w:numId w:val="15"/>
              </w:numPr>
              <w:spacing w:after="0" w:line="240" w:lineRule="auto"/>
              <w:rPr>
                <w:rFonts w:ascii="Franklin Gothic Book" w:hAnsi="Franklin Gothic Book"/>
                <w:lang w:val="en-GB"/>
              </w:rPr>
            </w:pPr>
            <w:r w:rsidRPr="00754BF8">
              <w:rPr>
                <w:rFonts w:ascii="Franklin Gothic Book" w:hAnsi="Franklin Gothic Book"/>
                <w:lang w:val="en-GB"/>
              </w:rPr>
              <w:t>…</w:t>
            </w:r>
          </w:p>
        </w:tc>
        <w:tc>
          <w:tcPr>
            <w:tcW w:w="4990" w:type="dxa"/>
          </w:tcPr>
          <w:p w14:paraId="2EC41CB0" w14:textId="77777777" w:rsidR="00CC0438" w:rsidRPr="00754BF8" w:rsidRDefault="00CC0438" w:rsidP="008858FA">
            <w:pPr>
              <w:spacing w:after="0" w:line="240" w:lineRule="auto"/>
              <w:rPr>
                <w:rFonts w:ascii="Franklin Gothic Book" w:hAnsi="Franklin Gothic Book"/>
                <w:b/>
                <w:i/>
                <w:lang w:val="en-GB"/>
              </w:rPr>
            </w:pPr>
            <w:r w:rsidRPr="00754BF8">
              <w:rPr>
                <w:rFonts w:ascii="Franklin Gothic Book" w:hAnsi="Franklin Gothic Book"/>
                <w:b/>
                <w:i/>
                <w:lang w:val="en-GB"/>
              </w:rPr>
              <w:t>International experts</w:t>
            </w:r>
          </w:p>
          <w:p w14:paraId="348D4D80" w14:textId="77777777" w:rsidR="00CC0438" w:rsidRPr="00754BF8" w:rsidRDefault="00CC0438" w:rsidP="008858FA">
            <w:pPr>
              <w:pStyle w:val="ListParagraph"/>
              <w:numPr>
                <w:ilvl w:val="0"/>
                <w:numId w:val="15"/>
              </w:numPr>
              <w:spacing w:after="0" w:line="240" w:lineRule="auto"/>
              <w:rPr>
                <w:rFonts w:ascii="Franklin Gothic Book" w:hAnsi="Franklin Gothic Book"/>
                <w:lang w:val="en-GB"/>
              </w:rPr>
            </w:pPr>
            <w:r w:rsidRPr="00754BF8">
              <w:rPr>
                <w:rFonts w:ascii="Franklin Gothic Book" w:hAnsi="Franklin Gothic Book"/>
                <w:lang w:val="en-GB"/>
              </w:rPr>
              <w:t>…</w:t>
            </w:r>
          </w:p>
          <w:p w14:paraId="2BE2FEDE" w14:textId="77777777" w:rsidR="00CC0438" w:rsidRPr="00754BF8" w:rsidRDefault="00CC0438" w:rsidP="008858FA">
            <w:pPr>
              <w:spacing w:after="0" w:line="240" w:lineRule="auto"/>
              <w:rPr>
                <w:rFonts w:ascii="Franklin Gothic Book" w:hAnsi="Franklin Gothic Book"/>
                <w:lang w:val="en-GB"/>
              </w:rPr>
            </w:pPr>
          </w:p>
        </w:tc>
      </w:tr>
    </w:tbl>
    <w:p w14:paraId="5EE32ECA" w14:textId="77777777" w:rsidR="00CC0438" w:rsidRPr="00754BF8" w:rsidRDefault="00CC0438" w:rsidP="00CC0438">
      <w:pPr>
        <w:rPr>
          <w:rFonts w:ascii="Franklin Gothic Book" w:hAnsi="Franklin Gothic Book"/>
          <w:lang w:val="en-GB"/>
        </w:rPr>
      </w:pPr>
      <w:r w:rsidRPr="00754BF8">
        <w:rPr>
          <w:rFonts w:ascii="Franklin Gothic Book" w:hAnsi="Franklin Gothic Book"/>
          <w:lang w:val="en-GB"/>
        </w:rPr>
        <w:t xml:space="preserve">The conclusions of the SLIPDOT analysis are presented below and provide a basis for further discussions about how to improve the community engagement at the University of </w:t>
      </w:r>
      <w:r w:rsidRPr="00F941B3">
        <w:rPr>
          <w:rFonts w:ascii="Franklin Gothic Book" w:hAnsi="Franklin Gothic Book"/>
          <w:lang w:val="en-GB"/>
        </w:rPr>
        <w:t>_________</w:t>
      </w:r>
      <w:r w:rsidRPr="00754BF8">
        <w:rPr>
          <w:rFonts w:ascii="Franklin Gothic Book" w:hAnsi="Franklin Gothic Book"/>
          <w:lang w:val="en-GB"/>
        </w:rPr>
        <w:t xml:space="preserve">. </w:t>
      </w:r>
    </w:p>
    <w:p w14:paraId="4C86E39C" w14:textId="77777777" w:rsidR="00CC0438" w:rsidRPr="00754BF8" w:rsidRDefault="00CC0438" w:rsidP="00CC0438">
      <w:pPr>
        <w:pStyle w:val="Heading2"/>
        <w:rPr>
          <w:rFonts w:eastAsia="Calibri"/>
          <w:lang w:val="en-GB"/>
        </w:rPr>
      </w:pPr>
      <w:bookmarkStart w:id="77" w:name="_Toc49853379"/>
      <w:bookmarkStart w:id="78" w:name="_Toc49863370"/>
      <w:r w:rsidRPr="00754BF8">
        <w:rPr>
          <w:rFonts w:eastAsia="Calibri"/>
          <w:lang w:val="en-GB"/>
        </w:rPr>
        <w:lastRenderedPageBreak/>
        <w:t>Strengths</w:t>
      </w:r>
      <w:bookmarkEnd w:id="77"/>
      <w:bookmarkEnd w:id="78"/>
    </w:p>
    <w:p w14:paraId="6DD6A48C"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5E7376A2"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6E76B7F3" w14:textId="77777777" w:rsidR="00CC0438" w:rsidRPr="00754BF8" w:rsidRDefault="00CC0438" w:rsidP="00CC0438">
      <w:pPr>
        <w:pStyle w:val="Heading2"/>
        <w:rPr>
          <w:rFonts w:eastAsia="Calibri"/>
          <w:lang w:val="en-GB"/>
        </w:rPr>
      </w:pPr>
      <w:bookmarkStart w:id="79" w:name="_Toc49853380"/>
      <w:bookmarkStart w:id="80" w:name="_Toc49863371"/>
      <w:r w:rsidRPr="00754BF8">
        <w:rPr>
          <w:rFonts w:eastAsia="Calibri"/>
          <w:lang w:val="en-GB"/>
        </w:rPr>
        <w:t>Lower intensity</w:t>
      </w:r>
      <w:bookmarkEnd w:id="79"/>
      <w:bookmarkEnd w:id="80"/>
      <w:r w:rsidRPr="00754BF8">
        <w:rPr>
          <w:rFonts w:eastAsia="Calibri"/>
          <w:lang w:val="en-GB"/>
        </w:rPr>
        <w:t xml:space="preserve"> </w:t>
      </w:r>
    </w:p>
    <w:p w14:paraId="5B7BCEB3"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37B598BF"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56E8FB40" w14:textId="77777777" w:rsidR="00CC0438" w:rsidRPr="00754BF8" w:rsidRDefault="00CC0438" w:rsidP="00CC0438">
      <w:pPr>
        <w:pStyle w:val="Heading2"/>
        <w:rPr>
          <w:rFonts w:eastAsia="Calibri"/>
          <w:lang w:val="en-GB"/>
        </w:rPr>
      </w:pPr>
      <w:bookmarkStart w:id="81" w:name="_Toc49853381"/>
      <w:bookmarkStart w:id="82" w:name="_Toc49863372"/>
      <w:r w:rsidRPr="00754BF8">
        <w:rPr>
          <w:rFonts w:eastAsia="Calibri"/>
          <w:lang w:val="en-GB"/>
        </w:rPr>
        <w:t>Potential for Development</w:t>
      </w:r>
      <w:bookmarkEnd w:id="81"/>
      <w:bookmarkEnd w:id="82"/>
      <w:r w:rsidRPr="00754BF8">
        <w:rPr>
          <w:rFonts w:eastAsia="Calibri"/>
          <w:lang w:val="en-GB"/>
        </w:rPr>
        <w:t xml:space="preserve"> </w:t>
      </w:r>
    </w:p>
    <w:p w14:paraId="42FBB525"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4D611FB0"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5FE25D06" w14:textId="77777777" w:rsidR="00CC0438" w:rsidRPr="00754BF8" w:rsidRDefault="00CC0438" w:rsidP="00CC0438">
      <w:pPr>
        <w:pStyle w:val="Heading2"/>
        <w:rPr>
          <w:rFonts w:eastAsia="Calibri"/>
          <w:lang w:val="en-GB"/>
        </w:rPr>
      </w:pPr>
      <w:bookmarkStart w:id="83" w:name="_Toc49853382"/>
      <w:bookmarkStart w:id="84" w:name="_Toc49863373"/>
      <w:r w:rsidRPr="00754BF8">
        <w:rPr>
          <w:rFonts w:eastAsia="Calibri"/>
          <w:lang w:val="en-GB"/>
        </w:rPr>
        <w:t>Opportunities</w:t>
      </w:r>
      <w:bookmarkEnd w:id="83"/>
      <w:bookmarkEnd w:id="84"/>
    </w:p>
    <w:p w14:paraId="0A17A92B"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48C17F02"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i/>
          <w:sz w:val="22"/>
          <w:szCs w:val="22"/>
        </w:rPr>
      </w:pPr>
      <w:r w:rsidRPr="00754BF8">
        <w:rPr>
          <w:rFonts w:ascii="Franklin Gothic Book" w:eastAsia="Calibri" w:hAnsi="Franklin Gothic Book" w:cs="Calibri"/>
          <w:i/>
          <w:sz w:val="22"/>
          <w:szCs w:val="22"/>
        </w:rPr>
        <w:t xml:space="preserve">Internal opportunities </w:t>
      </w:r>
    </w:p>
    <w:p w14:paraId="423245E5"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1DB037B0"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3789997F"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i/>
          <w:sz w:val="22"/>
          <w:szCs w:val="22"/>
        </w:rPr>
      </w:pPr>
      <w:r w:rsidRPr="00754BF8">
        <w:rPr>
          <w:rFonts w:ascii="Franklin Gothic Book" w:eastAsia="Calibri" w:hAnsi="Franklin Gothic Book" w:cs="Calibri"/>
          <w:i/>
          <w:sz w:val="22"/>
          <w:szCs w:val="22"/>
        </w:rPr>
        <w:t xml:space="preserve">External opportunities </w:t>
      </w:r>
    </w:p>
    <w:p w14:paraId="34D27BFF"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09EBBDD5"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7043DC11" w14:textId="77777777" w:rsidR="00CC0438" w:rsidRPr="00754BF8" w:rsidRDefault="00CC0438" w:rsidP="00CC0438">
      <w:pPr>
        <w:pStyle w:val="Heading2"/>
        <w:rPr>
          <w:rFonts w:eastAsia="Calibri"/>
          <w:lang w:val="en-GB"/>
        </w:rPr>
      </w:pPr>
      <w:bookmarkStart w:id="85" w:name="_Toc49853383"/>
      <w:bookmarkStart w:id="86" w:name="_Toc49863374"/>
      <w:r w:rsidRPr="00754BF8">
        <w:rPr>
          <w:rFonts w:eastAsia="Calibri"/>
          <w:lang w:val="en-GB"/>
        </w:rPr>
        <w:t>Threats</w:t>
      </w:r>
      <w:bookmarkEnd w:id="85"/>
      <w:bookmarkEnd w:id="86"/>
    </w:p>
    <w:p w14:paraId="765E6485"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sz w:val="22"/>
          <w:szCs w:val="22"/>
        </w:rPr>
      </w:pPr>
    </w:p>
    <w:p w14:paraId="1E433555"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i/>
          <w:sz w:val="22"/>
          <w:szCs w:val="22"/>
        </w:rPr>
      </w:pPr>
      <w:r w:rsidRPr="00754BF8">
        <w:rPr>
          <w:rFonts w:ascii="Franklin Gothic Book" w:eastAsia="Calibri" w:hAnsi="Franklin Gothic Book" w:cs="Calibri"/>
          <w:i/>
          <w:sz w:val="22"/>
          <w:szCs w:val="22"/>
        </w:rPr>
        <w:t>Internal threats</w:t>
      </w:r>
    </w:p>
    <w:p w14:paraId="1361D0D4"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2A950B6A"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64D95F8A" w14:textId="77777777" w:rsidR="00CC0438" w:rsidRPr="00754BF8" w:rsidRDefault="00CC0438" w:rsidP="00CC0438">
      <w:pPr>
        <w:pStyle w:val="NormalWeb"/>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Franklin Gothic Book" w:eastAsia="Calibri" w:hAnsi="Franklin Gothic Book" w:cs="Calibri"/>
          <w:i/>
          <w:sz w:val="22"/>
          <w:szCs w:val="22"/>
        </w:rPr>
      </w:pPr>
      <w:r w:rsidRPr="00754BF8">
        <w:rPr>
          <w:rFonts w:ascii="Franklin Gothic Book" w:eastAsia="Calibri" w:hAnsi="Franklin Gothic Book" w:cs="Calibri"/>
          <w:i/>
          <w:sz w:val="22"/>
          <w:szCs w:val="22"/>
        </w:rPr>
        <w:t xml:space="preserve">External threats  </w:t>
      </w:r>
    </w:p>
    <w:p w14:paraId="02330DF9"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7BABBEF4" w14:textId="77777777" w:rsidR="00CC0438" w:rsidRPr="00754BF8" w:rsidRDefault="00CC0438" w:rsidP="00CC0438">
      <w:pPr>
        <w:pStyle w:val="ListParagraph"/>
        <w:numPr>
          <w:ilvl w:val="0"/>
          <w:numId w:val="9"/>
        </w:numPr>
        <w:rPr>
          <w:rFonts w:ascii="Franklin Gothic Book" w:hAnsi="Franklin Gothic Book"/>
          <w:b/>
          <w:lang w:val="en-GB"/>
        </w:rPr>
      </w:pPr>
      <w:r w:rsidRPr="00754BF8">
        <w:rPr>
          <w:rFonts w:ascii="Franklin Gothic Book" w:hAnsi="Franklin Gothic Book"/>
          <w:b/>
          <w:lang w:val="en-GB"/>
        </w:rPr>
        <w:t>…</w:t>
      </w:r>
    </w:p>
    <w:p w14:paraId="06C98B03" w14:textId="77777777" w:rsidR="00CC0438" w:rsidRPr="00754BF8" w:rsidRDefault="00CC0438" w:rsidP="00CC0438">
      <w:pPr>
        <w:pStyle w:val="Heading1"/>
        <w:rPr>
          <w:sz w:val="50"/>
          <w:szCs w:val="50"/>
          <w:lang w:val="en-GB"/>
        </w:rPr>
      </w:pPr>
      <w:bookmarkStart w:id="87" w:name="_Toc49853384"/>
      <w:bookmarkStart w:id="88" w:name="_Toc49863375"/>
      <w:r w:rsidRPr="00754BF8">
        <w:rPr>
          <w:sz w:val="50"/>
          <w:szCs w:val="50"/>
          <w:lang w:val="en-GB"/>
        </w:rPr>
        <w:lastRenderedPageBreak/>
        <w:t>APPENDIX: CASE STUDIES</w:t>
      </w:r>
      <w:bookmarkEnd w:id="87"/>
      <w:bookmarkEnd w:id="88"/>
      <w:r w:rsidRPr="00754BF8">
        <w:rPr>
          <w:sz w:val="50"/>
          <w:szCs w:val="50"/>
          <w:lang w:val="en-GB"/>
        </w:rPr>
        <w:t xml:space="preserve"> </w:t>
      </w:r>
    </w:p>
    <w:p w14:paraId="7CE69993" w14:textId="77777777" w:rsidR="00CC0438" w:rsidRPr="00754BF8" w:rsidRDefault="00CC0438" w:rsidP="00CC0438">
      <w:pPr>
        <w:pStyle w:val="Heading2"/>
        <w:numPr>
          <w:ilvl w:val="0"/>
          <w:numId w:val="17"/>
        </w:numPr>
        <w:spacing w:after="0" w:line="240" w:lineRule="auto"/>
        <w:rPr>
          <w:rFonts w:eastAsia="Calibri"/>
          <w:b/>
          <w:lang w:val="en-GB"/>
        </w:rPr>
      </w:pPr>
      <w:bookmarkStart w:id="89" w:name="_Toc49853385"/>
      <w:bookmarkStart w:id="90" w:name="_Toc49863376"/>
      <w:bookmarkEnd w:id="57"/>
      <w:bookmarkEnd w:id="58"/>
      <w:r w:rsidRPr="00754BF8">
        <w:rPr>
          <w:rFonts w:eastAsia="Calibri"/>
          <w:b/>
          <w:lang w:val="en-GB"/>
        </w:rPr>
        <w:t>…….</w:t>
      </w:r>
      <w:bookmarkEnd w:id="89"/>
      <w:bookmarkEnd w:id="90"/>
    </w:p>
    <w:p w14:paraId="359E920A" w14:textId="77777777" w:rsidR="00CC0438" w:rsidRPr="00754BF8" w:rsidRDefault="00CC0438" w:rsidP="00CC0438">
      <w:pPr>
        <w:pStyle w:val="Body"/>
        <w:tabs>
          <w:tab w:val="left" w:pos="1985"/>
        </w:tabs>
        <w:spacing w:after="0" w:line="240" w:lineRule="auto"/>
        <w:rPr>
          <w:rFonts w:ascii="Franklin Gothic Book" w:eastAsia="Franklin Gothic Book" w:hAnsi="Franklin Gothic Book" w:cs="Franklin Gothic Book"/>
          <w:i/>
          <w:sz w:val="20"/>
          <w:szCs w:val="20"/>
        </w:rPr>
      </w:pPr>
    </w:p>
    <w:p w14:paraId="1F556A5E" w14:textId="2AC405A0" w:rsidR="00CC0438" w:rsidRPr="00754BF8" w:rsidRDefault="00CC0438" w:rsidP="00CC0438">
      <w:pPr>
        <w:pStyle w:val="Body"/>
        <w:tabs>
          <w:tab w:val="left" w:pos="1985"/>
        </w:tabs>
        <w:spacing w:after="0" w:line="240" w:lineRule="auto"/>
        <w:rPr>
          <w:rFonts w:ascii="Franklin Gothic Book" w:eastAsia="Franklin Gothic Book" w:hAnsi="Franklin Gothic Book" w:cs="Franklin Gothic Book"/>
          <w:i/>
          <w:sz w:val="20"/>
          <w:szCs w:val="20"/>
        </w:rPr>
      </w:pPr>
      <w:r w:rsidRPr="00754BF8">
        <w:rPr>
          <w:rFonts w:ascii="Franklin Gothic Book" w:eastAsia="Franklin Gothic Book" w:hAnsi="Franklin Gothic Book" w:cs="Franklin Gothic Book"/>
          <w:i/>
          <w:sz w:val="20"/>
          <w:szCs w:val="20"/>
        </w:rPr>
        <w:t xml:space="preserve">Case study provided by: </w:t>
      </w:r>
      <w:r w:rsidRPr="00F941B3">
        <w:rPr>
          <w:rFonts w:ascii="Franklin Gothic Book" w:eastAsia="Franklin Gothic Book" w:hAnsi="Franklin Gothic Book" w:cs="Franklin Gothic Book"/>
          <w:i/>
          <w:sz w:val="20"/>
          <w:szCs w:val="20"/>
        </w:rPr>
        <w:t xml:space="preserve">name, </w:t>
      </w:r>
      <w:r w:rsidR="003228BB" w:rsidRPr="00F941B3">
        <w:rPr>
          <w:rFonts w:ascii="Franklin Gothic Book" w:eastAsia="Franklin Gothic Book" w:hAnsi="Franklin Gothic Book" w:cs="Franklin Gothic Book"/>
          <w:i/>
          <w:sz w:val="20"/>
          <w:szCs w:val="20"/>
        </w:rPr>
        <w:t>surname</w:t>
      </w:r>
      <w:r w:rsidRPr="00F941B3">
        <w:rPr>
          <w:rFonts w:ascii="Franklin Gothic Book" w:eastAsia="Franklin Gothic Book" w:hAnsi="Franklin Gothic Book" w:cs="Franklin Gothic Book"/>
          <w:i/>
          <w:sz w:val="20"/>
          <w:szCs w:val="20"/>
        </w:rPr>
        <w:t>, institution</w:t>
      </w:r>
    </w:p>
    <w:p w14:paraId="2ADE5EBC" w14:textId="77777777" w:rsidR="00CC0438" w:rsidRPr="00754BF8" w:rsidRDefault="00CC0438" w:rsidP="00CC0438">
      <w:pPr>
        <w:pStyle w:val="Body"/>
        <w:tabs>
          <w:tab w:val="left" w:pos="1985"/>
        </w:tabs>
        <w:spacing w:after="0" w:line="240" w:lineRule="auto"/>
        <w:rPr>
          <w:rFonts w:ascii="Franklin Gothic Book" w:eastAsia="Franklin Gothic Book" w:hAnsi="Franklin Gothic Book" w:cs="Franklin Gothic Book"/>
          <w:i/>
          <w:sz w:val="20"/>
          <w:szCs w:val="20"/>
        </w:rPr>
      </w:pPr>
    </w:p>
    <w:tbl>
      <w:tblPr>
        <w:tblW w:w="96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03"/>
        <w:gridCol w:w="5624"/>
        <w:gridCol w:w="17"/>
        <w:gridCol w:w="29"/>
      </w:tblGrid>
      <w:tr w:rsidR="00E46F2F" w:rsidRPr="00754BF8" w14:paraId="4F7304DB" w14:textId="77777777" w:rsidTr="00D74CAB">
        <w:trPr>
          <w:gridAfter w:val="1"/>
          <w:wAfter w:w="29" w:type="dxa"/>
          <w:trHeight w:val="327"/>
        </w:trPr>
        <w:tc>
          <w:tcPr>
            <w:tcW w:w="9644" w:type="dxa"/>
            <w:gridSpan w:val="3"/>
            <w:tcBorders>
              <w:top w:val="single" w:sz="4" w:space="0" w:color="auto"/>
              <w:left w:val="single" w:sz="4" w:space="0" w:color="auto"/>
              <w:bottom w:val="single" w:sz="4" w:space="0" w:color="auto"/>
              <w:right w:val="single" w:sz="4" w:space="0" w:color="auto"/>
            </w:tcBorders>
            <w:shd w:val="clear" w:color="auto" w:fill="00B0F0"/>
            <w:tcMar>
              <w:top w:w="80" w:type="dxa"/>
              <w:left w:w="80" w:type="dxa"/>
              <w:bottom w:w="80" w:type="dxa"/>
              <w:right w:w="80" w:type="dxa"/>
            </w:tcMar>
            <w:hideMark/>
          </w:tcPr>
          <w:p w14:paraId="3DE9DA93" w14:textId="77777777" w:rsidR="00E46F2F" w:rsidRPr="00754BF8" w:rsidRDefault="00E46F2F" w:rsidP="00D74CAB">
            <w:pPr>
              <w:spacing w:after="0" w:line="240" w:lineRule="auto"/>
              <w:rPr>
                <w:rFonts w:ascii="Franklin Gothic Book" w:eastAsia="Arial Unicode MS" w:hAnsi="Franklin Gothic Book" w:cs="Times New Roman"/>
                <w:iCs/>
                <w:color w:val="FFFFFF" w:themeColor="background1"/>
                <w:sz w:val="24"/>
                <w:szCs w:val="24"/>
                <w:bdr w:val="none" w:sz="0" w:space="0" w:color="auto" w:frame="1"/>
                <w:lang w:val="en-GB"/>
              </w:rPr>
            </w:pPr>
            <w:r w:rsidRPr="00754BF8">
              <w:rPr>
                <w:rFonts w:ascii="Franklin Gothic Book" w:eastAsia="Arial Unicode MS" w:hAnsi="Franklin Gothic Book" w:cs="Times New Roman"/>
                <w:iCs/>
                <w:color w:val="FFFFFF" w:themeColor="background1"/>
                <w:sz w:val="24"/>
                <w:szCs w:val="24"/>
                <w:bdr w:val="none" w:sz="0" w:space="0" w:color="auto" w:frame="1"/>
                <w:lang w:val="en-GB"/>
              </w:rPr>
              <w:t>1. Description of community-engagement practice</w:t>
            </w:r>
          </w:p>
        </w:tc>
      </w:tr>
      <w:tr w:rsidR="00E46F2F" w:rsidRPr="00754BF8" w14:paraId="28236F78" w14:textId="77777777" w:rsidTr="00D74CAB">
        <w:trPr>
          <w:trHeight w:val="216"/>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0A8E1C08" w14:textId="77777777" w:rsidR="00E46F2F" w:rsidRPr="00754BF8" w:rsidRDefault="00E46F2F" w:rsidP="00D74CAB">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 xml:space="preserve">Brief description of practice </w:t>
            </w:r>
          </w:p>
          <w:p w14:paraId="08D6038D" w14:textId="77777777" w:rsidR="00E46F2F" w:rsidRPr="00754BF8" w:rsidRDefault="00E46F2F" w:rsidP="00D74CAB">
            <w:pPr>
              <w:pStyle w:val="Body"/>
              <w:tabs>
                <w:tab w:val="left" w:pos="1985"/>
              </w:tabs>
              <w:spacing w:after="0" w:line="240" w:lineRule="auto"/>
              <w:rPr>
                <w:rFonts w:ascii="Franklin Gothic Book" w:eastAsia="Franklin Gothic Book" w:hAnsi="Franklin Gothic Book" w:cs="Franklin Gothic Book"/>
                <w:b/>
                <w:bCs/>
                <w:color w:val="auto"/>
                <w:sz w:val="20"/>
                <w:szCs w:val="20"/>
                <w:bdr w:val="none" w:sz="0" w:space="0" w:color="auto"/>
                <w:lang w:val="en-GB"/>
              </w:rPr>
            </w:pPr>
            <w:r w:rsidRPr="00754BF8">
              <w:rPr>
                <w:rFonts w:ascii="Franklin Gothic Book" w:eastAsia="Franklin Gothic Book" w:hAnsi="Franklin Gothic Book" w:cs="Franklin Gothic Book"/>
                <w:bCs/>
                <w:color w:val="auto"/>
                <w:sz w:val="16"/>
                <w:szCs w:val="16"/>
                <w:lang w:val="en-GB"/>
              </w:rPr>
              <w:t>(</w:t>
            </w:r>
            <w:r w:rsidRPr="00754BF8">
              <w:rPr>
                <w:rFonts w:ascii="Franklin Gothic Book" w:eastAsia="Franklin Gothic Book" w:hAnsi="Franklin Gothic Book" w:cs="Franklin Gothic Book"/>
                <w:i/>
                <w:iCs/>
                <w:color w:val="auto"/>
                <w:sz w:val="16"/>
                <w:szCs w:val="16"/>
                <w:lang w:val="en-GB"/>
              </w:rPr>
              <w:t>Please use the sub-questions, if relevant.)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52E4E2"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rPr>
            </w:pPr>
          </w:p>
        </w:tc>
      </w:tr>
      <w:tr w:rsidR="00E46F2F" w:rsidRPr="00754BF8" w14:paraId="228F3255" w14:textId="77777777" w:rsidTr="00D74CAB">
        <w:trPr>
          <w:trHeight w:val="200"/>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72781F5D"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What are the main goals of the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582BA6"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rPr>
            </w:pPr>
          </w:p>
        </w:tc>
      </w:tr>
      <w:tr w:rsidR="00E46F2F" w:rsidRPr="00754BF8" w14:paraId="09B3984B" w14:textId="77777777" w:rsidTr="00D74CAB">
        <w:trPr>
          <w:trHeight w:val="191"/>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6A8AB51A"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What are the main activities?</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52988F"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447CFCDA" w14:textId="77777777" w:rsidTr="00D74CAB">
        <w:trPr>
          <w:trHeight w:val="69"/>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49E62FC4"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Who is organising the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C346B9"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09A2157C" w14:textId="77777777" w:rsidTr="00D74CAB">
        <w:trPr>
          <w:trHeight w:val="26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09FD0247"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Who initiated it?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4D116B" w14:textId="77777777" w:rsidR="00E46F2F" w:rsidRPr="00754BF8" w:rsidRDefault="00E46F2F" w:rsidP="00D74CAB">
            <w:pPr>
              <w:pStyle w:val="Body"/>
              <w:tabs>
                <w:tab w:val="left" w:pos="1985"/>
              </w:tabs>
              <w:spacing w:after="0" w:line="240" w:lineRule="auto"/>
              <w:contextualSpacing/>
              <w:jc w:val="both"/>
              <w:rPr>
                <w:rFonts w:ascii="Franklin Gothic Book" w:eastAsia="Franklin Gothic Book" w:hAnsi="Franklin Gothic Book" w:cs="Franklin Gothic Book"/>
                <w:sz w:val="20"/>
                <w:szCs w:val="20"/>
                <w:lang w:val="en-GB"/>
              </w:rPr>
            </w:pPr>
          </w:p>
        </w:tc>
      </w:tr>
      <w:tr w:rsidR="00E46F2F" w:rsidRPr="00754BF8" w14:paraId="1B93D9C5" w14:textId="77777777" w:rsidTr="00D74CAB">
        <w:trPr>
          <w:trHeight w:val="8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2A1EE0D5" w14:textId="77777777" w:rsidR="00E46F2F" w:rsidRPr="00754BF8" w:rsidRDefault="00E46F2F" w:rsidP="00D74CAB">
            <w:pPr>
              <w:pStyle w:val="Body"/>
              <w:tabs>
                <w:tab w:val="left" w:pos="1985"/>
              </w:tabs>
              <w:spacing w:after="0" w:line="240" w:lineRule="auto"/>
              <w:rPr>
                <w:rFonts w:ascii="Franklin Gothic Book" w:hAnsi="Franklin Gothic Book"/>
                <w:b/>
                <w:bCs/>
                <w:color w:val="auto"/>
                <w:sz w:val="20"/>
                <w:szCs w:val="20"/>
                <w:lang w:val="en-GB"/>
              </w:rPr>
            </w:pPr>
            <w:r w:rsidRPr="00754BF8">
              <w:rPr>
                <w:rFonts w:ascii="Franklin Gothic Book" w:hAnsi="Franklin Gothic Book"/>
                <w:b/>
                <w:bCs/>
                <w:color w:val="auto"/>
                <w:sz w:val="20"/>
                <w:szCs w:val="20"/>
                <w:lang w:val="en-GB"/>
              </w:rPr>
              <w:t>Web link</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A41A5A" w14:textId="77777777" w:rsidR="00E46F2F" w:rsidRPr="00754BF8" w:rsidRDefault="00E46F2F" w:rsidP="00D74CAB">
            <w:pPr>
              <w:tabs>
                <w:tab w:val="left" w:pos="0"/>
                <w:tab w:val="left" w:pos="1985"/>
              </w:tabs>
              <w:spacing w:after="0" w:line="240" w:lineRule="auto"/>
              <w:rPr>
                <w:rFonts w:ascii="Franklin Gothic Book" w:hAnsi="Franklin Gothic Book"/>
                <w:sz w:val="20"/>
                <w:szCs w:val="20"/>
                <w:lang w:val="en-GB"/>
              </w:rPr>
            </w:pPr>
          </w:p>
        </w:tc>
      </w:tr>
      <w:tr w:rsidR="00E46F2F" w:rsidRPr="00754BF8" w14:paraId="6E7CA6CD" w14:textId="77777777" w:rsidTr="00D74CAB">
        <w:trPr>
          <w:trHeight w:val="472"/>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121623C6" w14:textId="77777777" w:rsidR="00E46F2F" w:rsidRPr="00754BF8" w:rsidRDefault="00E46F2F" w:rsidP="00D74CAB">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How is the community/target group with which you engage involved in the implementation of this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672829"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15130BA3" w14:textId="77777777" w:rsidTr="00D74CAB">
        <w:trPr>
          <w:gridAfter w:val="2"/>
          <w:wAfter w:w="46" w:type="dxa"/>
          <w:trHeight w:val="322"/>
        </w:trPr>
        <w:tc>
          <w:tcPr>
            <w:tcW w:w="9627" w:type="dxa"/>
            <w:gridSpan w:val="2"/>
            <w:tcBorders>
              <w:top w:val="single" w:sz="4" w:space="0" w:color="auto"/>
              <w:left w:val="single" w:sz="4" w:space="0" w:color="auto"/>
              <w:bottom w:val="single" w:sz="4" w:space="0" w:color="auto"/>
              <w:right w:val="single" w:sz="4" w:space="0" w:color="auto"/>
            </w:tcBorders>
            <w:shd w:val="clear" w:color="auto" w:fill="00B0F0"/>
            <w:tcMar>
              <w:top w:w="80" w:type="dxa"/>
              <w:left w:w="80" w:type="dxa"/>
              <w:bottom w:w="80" w:type="dxa"/>
              <w:right w:w="80" w:type="dxa"/>
            </w:tcMar>
            <w:hideMark/>
          </w:tcPr>
          <w:p w14:paraId="3F17F4B1" w14:textId="77777777" w:rsidR="00E46F2F" w:rsidRPr="00754BF8" w:rsidRDefault="00E46F2F" w:rsidP="00D74CAB">
            <w:pPr>
              <w:spacing w:after="0" w:line="240" w:lineRule="auto"/>
              <w:rPr>
                <w:rFonts w:ascii="Franklin Gothic Book" w:eastAsia="Arial Unicode MS" w:hAnsi="Franklin Gothic Book" w:cs="Times New Roman"/>
                <w:iCs/>
                <w:color w:val="FFFFFF" w:themeColor="background1"/>
                <w:sz w:val="24"/>
                <w:szCs w:val="24"/>
                <w:bdr w:val="none" w:sz="0" w:space="0" w:color="auto" w:frame="1"/>
                <w:lang w:val="en-GB"/>
              </w:rPr>
            </w:pPr>
            <w:r w:rsidRPr="00754BF8">
              <w:rPr>
                <w:rFonts w:ascii="Franklin Gothic Book" w:eastAsia="Arial Unicode MS" w:hAnsi="Franklin Gothic Book" w:cs="Times New Roman"/>
                <w:iCs/>
                <w:color w:val="FFFFFF" w:themeColor="background1"/>
                <w:sz w:val="24"/>
                <w:szCs w:val="24"/>
                <w:bdr w:val="none" w:sz="0" w:space="0" w:color="auto" w:frame="1"/>
                <w:lang w:val="en-GB"/>
              </w:rPr>
              <w:t>2. Support for community engagement</w:t>
            </w:r>
          </w:p>
        </w:tc>
      </w:tr>
      <w:tr w:rsidR="00E46F2F" w:rsidRPr="00754BF8" w14:paraId="7E43C494" w14:textId="77777777" w:rsidTr="00D74CAB">
        <w:trPr>
          <w:trHeight w:val="468"/>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16B21DD2" w14:textId="77777777" w:rsidR="00E46F2F" w:rsidRPr="00754BF8" w:rsidRDefault="00E46F2F" w:rsidP="00D74CAB">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How does the university support this community-engaged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2EBE35"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18DD9F15" w14:textId="77777777" w:rsidTr="00D74CAB">
        <w:trPr>
          <w:trHeight w:val="209"/>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08D94CFE"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b/>
                <w:bCs/>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Does the organizer have a formal budget? Does the university provide facilities and/or administrative support?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6B5D0E"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17E5712B" w14:textId="77777777" w:rsidTr="00D74CAB">
        <w:trPr>
          <w:trHeight w:val="209"/>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092C9690"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b/>
                <w:bCs/>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Does the practice fit in a broader strategy or framework of the organizer (the university)?</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98D30E"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2616F6ED" w14:textId="77777777" w:rsidTr="00D74CAB">
        <w:trPr>
          <w:trHeight w:val="14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5833311F"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b/>
                <w:bCs/>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Is it a continuous or a ‘one-off’ collaboration?</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F05C6F"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56584C5D" w14:textId="77777777" w:rsidTr="00D74CAB">
        <w:trPr>
          <w:trHeight w:val="144"/>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5A0BAB74" w14:textId="77777777" w:rsidR="00E46F2F" w:rsidRPr="00754BF8" w:rsidRDefault="00E46F2F" w:rsidP="00D74CAB">
            <w:pPr>
              <w:pStyle w:val="Body"/>
              <w:tabs>
                <w:tab w:val="left" w:pos="1985"/>
              </w:tabs>
              <w:spacing w:after="0" w:line="240" w:lineRule="auto"/>
              <w:jc w:val="right"/>
              <w:rPr>
                <w:rFonts w:ascii="Franklin Gothic Book" w:eastAsia="Franklin Gothic Book" w:hAnsi="Franklin Gothic Book" w:cs="Franklin Gothic Book"/>
                <w:i/>
                <w:iCs/>
                <w:color w:val="auto"/>
                <w:sz w:val="20"/>
                <w:szCs w:val="20"/>
                <w:lang w:val="en-GB"/>
              </w:rPr>
            </w:pPr>
            <w:r w:rsidRPr="00754BF8">
              <w:rPr>
                <w:rFonts w:ascii="Franklin Gothic Book" w:eastAsia="Franklin Gothic Book" w:hAnsi="Franklin Gothic Book" w:cs="Franklin Gothic Book"/>
                <w:i/>
                <w:iCs/>
                <w:color w:val="auto"/>
                <w:sz w:val="20"/>
                <w:szCs w:val="20"/>
                <w:lang w:val="en-GB"/>
              </w:rPr>
              <w:t>Does the university give any form of recognition or promotion of the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BD5451"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4D7BB2C6" w14:textId="77777777" w:rsidTr="00D74CAB">
        <w:trPr>
          <w:trHeight w:val="491"/>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14767AAF" w14:textId="77777777" w:rsidR="00E46F2F" w:rsidRPr="00754BF8" w:rsidRDefault="00E46F2F" w:rsidP="00D74CAB">
            <w:pPr>
              <w:pStyle w:val="Body"/>
              <w:tabs>
                <w:tab w:val="left" w:pos="1985"/>
              </w:tabs>
              <w:spacing w:after="0" w:line="240" w:lineRule="auto"/>
              <w:rPr>
                <w:rFonts w:ascii="Franklin Gothic Book" w:eastAsia="Franklin Gothic Book" w:hAnsi="Franklin Gothic Book" w:cs="Franklin Gothic Book"/>
                <w:b/>
                <w:bCs/>
                <w:color w:val="auto"/>
                <w:sz w:val="20"/>
                <w:szCs w:val="20"/>
                <w:lang w:val="en-GB"/>
              </w:rPr>
            </w:pPr>
            <w:r w:rsidRPr="00754BF8">
              <w:rPr>
                <w:rFonts w:ascii="Franklin Gothic Book" w:eastAsia="Franklin Gothic Book" w:hAnsi="Franklin Gothic Book" w:cs="Franklin Gothic Book"/>
                <w:b/>
                <w:bCs/>
                <w:color w:val="auto"/>
                <w:sz w:val="20"/>
                <w:szCs w:val="20"/>
                <w:lang w:val="en-GB"/>
              </w:rPr>
              <w:t>How do partners from the community support and value this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4D3875"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r w:rsidR="00E46F2F" w:rsidRPr="00754BF8" w14:paraId="6C98FAD6" w14:textId="77777777" w:rsidTr="00D74CAB">
        <w:trPr>
          <w:trHeight w:val="617"/>
        </w:trPr>
        <w:tc>
          <w:tcPr>
            <w:tcW w:w="400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hideMark/>
          </w:tcPr>
          <w:p w14:paraId="1D8640B4" w14:textId="77777777" w:rsidR="00E46F2F" w:rsidRPr="00754BF8" w:rsidRDefault="00E46F2F" w:rsidP="00D74CAB">
            <w:pPr>
              <w:pStyle w:val="Body"/>
              <w:tabs>
                <w:tab w:val="left" w:pos="1985"/>
              </w:tabs>
              <w:spacing w:after="0" w:line="240" w:lineRule="auto"/>
              <w:rPr>
                <w:color w:val="auto"/>
                <w:sz w:val="20"/>
                <w:szCs w:val="20"/>
                <w:lang w:val="en-GB"/>
              </w:rPr>
            </w:pPr>
            <w:r w:rsidRPr="00754BF8">
              <w:rPr>
                <w:rFonts w:ascii="Franklin Gothic Book" w:eastAsia="Franklin Gothic Book" w:hAnsi="Franklin Gothic Book" w:cs="Franklin Gothic Book"/>
                <w:b/>
                <w:bCs/>
                <w:color w:val="auto"/>
                <w:sz w:val="20"/>
                <w:szCs w:val="20"/>
                <w:lang w:val="en-GB"/>
              </w:rPr>
              <w:lastRenderedPageBreak/>
              <w:t>How do your peers (university staff and management) and students support and value this practice?</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6D0D03" w14:textId="77777777" w:rsidR="00E46F2F" w:rsidRPr="00754BF8" w:rsidRDefault="00E46F2F" w:rsidP="00D74CAB">
            <w:pPr>
              <w:pStyle w:val="Body"/>
              <w:tabs>
                <w:tab w:val="left" w:pos="1985"/>
              </w:tabs>
              <w:spacing w:after="0" w:line="240" w:lineRule="auto"/>
              <w:contextualSpacing/>
              <w:jc w:val="both"/>
              <w:rPr>
                <w:rFonts w:ascii="Franklin Gothic Book" w:hAnsi="Franklin Gothic Book"/>
                <w:sz w:val="20"/>
                <w:szCs w:val="20"/>
                <w:lang w:val="en-GB" w:eastAsia="en-GB"/>
              </w:rPr>
            </w:pPr>
          </w:p>
        </w:tc>
      </w:tr>
    </w:tbl>
    <w:p w14:paraId="7B5DD93F" w14:textId="0EA7280D" w:rsidR="006A3437" w:rsidRPr="00F941B3" w:rsidRDefault="006A3437">
      <w:pPr>
        <w:spacing w:after="160" w:line="259" w:lineRule="auto"/>
        <w:rPr>
          <w:rFonts w:ascii="Franklin Gothic Book" w:hAnsi="Franklin Gothic Book"/>
          <w:bCs/>
          <w:lang w:val="en-GB"/>
        </w:rPr>
      </w:pPr>
    </w:p>
    <w:sectPr w:rsidR="006A3437" w:rsidRPr="00F941B3" w:rsidSect="00DF5F19">
      <w:headerReference w:type="default" r:id="rId24"/>
      <w:footerReference w:type="default" r:id="rId25"/>
      <w:pgSz w:w="12240" w:h="15840"/>
      <w:pgMar w:top="2700" w:right="1080" w:bottom="1440" w:left="1170" w:header="1008" w:footer="17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D1157" w14:textId="77777777" w:rsidR="005C26DE" w:rsidRDefault="005C26DE" w:rsidP="00941E63">
      <w:pPr>
        <w:spacing w:after="0" w:line="240" w:lineRule="auto"/>
      </w:pPr>
      <w:r>
        <w:separator/>
      </w:r>
    </w:p>
  </w:endnote>
  <w:endnote w:type="continuationSeparator" w:id="0">
    <w:p w14:paraId="4AF1398F" w14:textId="77777777" w:rsidR="005C26DE" w:rsidRDefault="005C26DE" w:rsidP="00941E63">
      <w:pPr>
        <w:spacing w:after="0" w:line="240" w:lineRule="auto"/>
      </w:pPr>
      <w:r>
        <w:continuationSeparator/>
      </w:r>
    </w:p>
  </w:endnote>
  <w:endnote w:type="continuationNotice" w:id="1">
    <w:p w14:paraId="03CE959C" w14:textId="77777777" w:rsidR="005C26DE" w:rsidRDefault="005C26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Source Sans Pro">
    <w:altName w:val="Source Sans Pro"/>
    <w:charset w:val="00"/>
    <w:family w:val="swiss"/>
    <w:pitch w:val="variable"/>
    <w:sig w:usb0="600002F7" w:usb1="02000001" w:usb2="00000000" w:usb3="00000000" w:csb0="0000019F" w:csb1="00000000"/>
  </w:font>
  <w:font w:name="Libre Frankli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35B04" w14:textId="53E4091E" w:rsidR="00D74CAB" w:rsidRDefault="00D74CAB" w:rsidP="00133629">
    <w:pPr>
      <w:pStyle w:val="Footer"/>
      <w:ind w:left="-360"/>
      <w:rPr>
        <w:noProof/>
        <w:sz w:val="32"/>
        <w:szCs w:val="32"/>
      </w:rPr>
    </w:pPr>
  </w:p>
  <w:p w14:paraId="2CE7673F" w14:textId="6E3E9485" w:rsidR="00D74CAB" w:rsidRPr="00067498" w:rsidRDefault="00D74CAB" w:rsidP="00954645">
    <w:pPr>
      <w:pStyle w:val="Footer"/>
      <w:ind w:left="-720"/>
      <w:rPr>
        <w:color w:val="5B9BD5" w:themeColor="accent1"/>
        <w:sz w:val="24"/>
        <w:szCs w:val="24"/>
      </w:rPr>
    </w:pPr>
    <w:r>
      <w:rPr>
        <w:noProof/>
        <w:color w:val="5B9BD5" w:themeColor="accent1"/>
        <w:sz w:val="24"/>
        <w:szCs w:val="24"/>
        <w:lang w:eastAsia="hr-HR"/>
      </w:rPr>
      <mc:AlternateContent>
        <mc:Choice Requires="wps">
          <w:drawing>
            <wp:anchor distT="0" distB="0" distL="114300" distR="114300" simplePos="0" relativeHeight="251667456" behindDoc="0" locked="0" layoutInCell="1" allowOverlap="1" wp14:anchorId="1FF71208" wp14:editId="17D12428">
              <wp:simplePos x="0" y="0"/>
              <wp:positionH relativeFrom="margin">
                <wp:posOffset>6096000</wp:posOffset>
              </wp:positionH>
              <wp:positionV relativeFrom="paragraph">
                <wp:posOffset>152400</wp:posOffset>
              </wp:positionV>
              <wp:extent cx="647700" cy="438150"/>
              <wp:effectExtent l="0" t="0" r="0" b="0"/>
              <wp:wrapNone/>
              <wp:docPr id="9" name="Text Box 9"/>
              <wp:cNvGraphicFramePr/>
              <a:graphic xmlns:a="http://schemas.openxmlformats.org/drawingml/2006/main">
                <a:graphicData uri="http://schemas.microsoft.com/office/word/2010/wordprocessingShape">
                  <wps:wsp>
                    <wps:cNvSpPr txBox="1"/>
                    <wps:spPr>
                      <a:xfrm flipH="1">
                        <a:off x="0" y="0"/>
                        <a:ext cx="647700" cy="438150"/>
                      </a:xfrm>
                      <a:prstGeom prst="rect">
                        <a:avLst/>
                      </a:prstGeom>
                      <a:noFill/>
                      <a:ln w="6350">
                        <a:noFill/>
                      </a:ln>
                    </wps:spPr>
                    <wps:txbx>
                      <w:txbxContent>
                        <w:p w14:paraId="4C79B7FA" w14:textId="20B6E42A" w:rsidR="00D74CAB" w:rsidRPr="0058684B" w:rsidRDefault="00D74CAB" w:rsidP="0058684B">
                          <w:pPr>
                            <w:rPr>
                              <w:rFonts w:ascii="Franklin Gothic Book" w:hAnsi="Franklin Gothic Book"/>
                              <w:sz w:val="18"/>
                              <w:szCs w:val="18"/>
                            </w:rPr>
                          </w:pPr>
                          <w:r w:rsidRPr="0058684B">
                            <w:rPr>
                              <w:rFonts w:ascii="Franklin Gothic Book" w:hAnsi="Franklin Gothic Book"/>
                              <w:sz w:val="18"/>
                              <w:szCs w:val="18"/>
                            </w:rPr>
                            <w:fldChar w:fldCharType="begin"/>
                          </w:r>
                          <w:r w:rsidRPr="0058684B">
                            <w:rPr>
                              <w:rFonts w:ascii="Franklin Gothic Book" w:hAnsi="Franklin Gothic Book"/>
                              <w:sz w:val="18"/>
                              <w:szCs w:val="18"/>
                            </w:rPr>
                            <w:instrText xml:space="preserve"> PAGE   \* MERGEFORMAT </w:instrText>
                          </w:r>
                          <w:r w:rsidRPr="0058684B">
                            <w:rPr>
                              <w:rFonts w:ascii="Franklin Gothic Book" w:hAnsi="Franklin Gothic Book"/>
                              <w:sz w:val="18"/>
                              <w:szCs w:val="18"/>
                            </w:rPr>
                            <w:fldChar w:fldCharType="separate"/>
                          </w:r>
                          <w:r>
                            <w:rPr>
                              <w:rFonts w:ascii="Franklin Gothic Book" w:hAnsi="Franklin Gothic Book"/>
                              <w:noProof/>
                              <w:sz w:val="18"/>
                              <w:szCs w:val="18"/>
                            </w:rPr>
                            <w:t>50</w:t>
                          </w:r>
                          <w:r w:rsidRPr="0058684B">
                            <w:rPr>
                              <w:rFonts w:ascii="Franklin Gothic Book" w:hAnsi="Franklin Gothic Book"/>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71208" id="_x0000_t202" coordsize="21600,21600" o:spt="202" path="m,l,21600r21600,l21600,xe">
              <v:stroke joinstyle="miter"/>
              <v:path gradientshapeok="t" o:connecttype="rect"/>
            </v:shapetype>
            <v:shape id="Text Box 9" o:spid="_x0000_s1026" type="#_x0000_t202" style="position:absolute;left:0;text-align:left;margin-left:480pt;margin-top:12pt;width:51pt;height:34.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RrMQIAAFoEAAAOAAAAZHJzL2Uyb0RvYy54bWysVMtu2zAQvBfoPxC817IT52HDcuAmcFsg&#10;SAI4Rc40RcYCKC5L0pbSr++Qsp007anohVjujvYxs9TsqmsM2ykfarIlHw2GnCkrqartc8m/Py4/&#10;XXIWorCVMGRVyV9U4Ffzjx9mrZuqE9qQqZRnSGLDtHUl38TopkUR5EY1IgzIKYugJt+IiKt/Liov&#10;WmRvTHEyHJ4XLfnKeZIqBHhv+iCf5/xaKxnvtQ4qMlNy9Bbz6fO5Tmcxn4npsxduU8t9G+IfumhE&#10;bVH0mOpGRMG2vv4jVVNLT4F0HEhqCtK6lirPgGlGw3fTrDbCqTwLyAnuSFP4f2nl3e7Bs7oq+YQz&#10;KxpI9Ki6yD5TxyaJndaFKUArB1js4IbKB3+AMw3dad8wbWr3NQWTB4MxIMH4y5HllFbCeT6+uBgi&#10;IhEan16OzrIKRZ8mfex8iF8UNSwZJfcQMScVu9sQ0RKgB0iCW1rWxmQhjWUtCpwi5W8RfGEsPkzD&#10;9E0nK3brbj/hmqoXDOipX5Dg5LJG8VsR4oPw2Aj0iy2P9zi0IRShvcXZhvzPv/kTHkIhylmLDSt5&#10;+LEVXnFmvllIOBmNx2kl82V8dnGCi38bWb+N2G1zTVjiEd6Tk9lM+GgOpvbUPOExLFJVhISVqF3y&#10;eDCvY7/3eExSLRYZhCV0It7alZMH6RK1j92T8G7Pf4Rwd3TYRTF9J0OP7elebCPpOmuUCO5Z3fOO&#10;Bc7S7R9beiFv7xn1+kuY/wIAAP//AwBQSwMEFAAGAAgAAAAhALqTyd/dAAAACgEAAA8AAABkcnMv&#10;ZG93bnJldi54bWxMj8FOwzAQRO9I/IO1SNyoTSgRhDgVVGrFhUMTPsCNlzgiXkex24a/Z3tqT7ur&#10;Gc2+KVezH8QRp9gH0vC4UCCQ2mB76jR8N5uHFxAxGbJmCIQa/jDCqrq9KU1hw4l2eKxTJziEYmE0&#10;uJTGQsrYOvQmLsKIxNpPmLxJfE6dtJM5cbgfZKZULr3piT84M+LaYftbH7yGbG6f569PJ9chbpuP&#10;mrabZeO1vr+b399AJJzTxQxnfEaHipn24UA2ikHDa664S+KwJc+zQeUZb3uWnhTIqpTXFap/AAAA&#10;//8DAFBLAQItABQABgAIAAAAIQC2gziS/gAAAOEBAAATAAAAAAAAAAAAAAAAAAAAAABbQ29udGVu&#10;dF9UeXBlc10ueG1sUEsBAi0AFAAGAAgAAAAhADj9If/WAAAAlAEAAAsAAAAAAAAAAAAAAAAALwEA&#10;AF9yZWxzLy5yZWxzUEsBAi0AFAAGAAgAAAAhAECNFGsxAgAAWgQAAA4AAAAAAAAAAAAAAAAALgIA&#10;AGRycy9lMm9Eb2MueG1sUEsBAi0AFAAGAAgAAAAhALqTyd/dAAAACgEAAA8AAAAAAAAAAAAAAAAA&#10;iwQAAGRycy9kb3ducmV2LnhtbFBLBQYAAAAABAAEAPMAAACVBQAAAAA=&#10;" filled="f" stroked="f" strokeweight=".5pt">
              <v:textbox>
                <w:txbxContent>
                  <w:p w14:paraId="4C79B7FA" w14:textId="20B6E42A" w:rsidR="00D74CAB" w:rsidRPr="0058684B" w:rsidRDefault="00D74CAB" w:rsidP="0058684B">
                    <w:pPr>
                      <w:rPr>
                        <w:rFonts w:ascii="Franklin Gothic Book" w:hAnsi="Franklin Gothic Book"/>
                        <w:sz w:val="18"/>
                        <w:szCs w:val="18"/>
                      </w:rPr>
                    </w:pPr>
                    <w:r w:rsidRPr="0058684B">
                      <w:rPr>
                        <w:rFonts w:ascii="Franklin Gothic Book" w:hAnsi="Franklin Gothic Book"/>
                        <w:sz w:val="18"/>
                        <w:szCs w:val="18"/>
                      </w:rPr>
                      <w:fldChar w:fldCharType="begin"/>
                    </w:r>
                    <w:r w:rsidRPr="0058684B">
                      <w:rPr>
                        <w:rFonts w:ascii="Franklin Gothic Book" w:hAnsi="Franklin Gothic Book"/>
                        <w:sz w:val="18"/>
                        <w:szCs w:val="18"/>
                      </w:rPr>
                      <w:instrText xml:space="preserve"> PAGE   \* MERGEFORMAT </w:instrText>
                    </w:r>
                    <w:r w:rsidRPr="0058684B">
                      <w:rPr>
                        <w:rFonts w:ascii="Franklin Gothic Book" w:hAnsi="Franklin Gothic Book"/>
                        <w:sz w:val="18"/>
                        <w:szCs w:val="18"/>
                      </w:rPr>
                      <w:fldChar w:fldCharType="separate"/>
                    </w:r>
                    <w:r>
                      <w:rPr>
                        <w:rFonts w:ascii="Franklin Gothic Book" w:hAnsi="Franklin Gothic Book"/>
                        <w:noProof/>
                        <w:sz w:val="18"/>
                        <w:szCs w:val="18"/>
                      </w:rPr>
                      <w:t>50</w:t>
                    </w:r>
                    <w:r w:rsidRPr="0058684B">
                      <w:rPr>
                        <w:rFonts w:ascii="Franklin Gothic Book" w:hAnsi="Franklin Gothic Book"/>
                        <w:noProof/>
                        <w:sz w:val="18"/>
                        <w:szCs w:val="18"/>
                      </w:rPr>
                      <w:fldChar w:fldCharType="end"/>
                    </w:r>
                  </w:p>
                </w:txbxContent>
              </v:textbox>
              <w10:wrap anchorx="margin"/>
            </v:shape>
          </w:pict>
        </mc:Fallback>
      </mc:AlternateContent>
    </w:r>
    <w:r w:rsidRPr="00067498">
      <w:rPr>
        <w:noProof/>
        <w:color w:val="5B9BD5" w:themeColor="accent1"/>
        <w:sz w:val="24"/>
        <w:szCs w:val="24"/>
        <w:lang w:eastAsia="hr-HR"/>
      </w:rPr>
      <w:drawing>
        <wp:anchor distT="0" distB="0" distL="114300" distR="114300" simplePos="0" relativeHeight="251655168" behindDoc="0" locked="0" layoutInCell="1" allowOverlap="1" wp14:anchorId="49882951" wp14:editId="07A5F094">
          <wp:simplePos x="0" y="0"/>
          <wp:positionH relativeFrom="column">
            <wp:posOffset>19050</wp:posOffset>
          </wp:positionH>
          <wp:positionV relativeFrom="paragraph">
            <wp:posOffset>284480</wp:posOffset>
          </wp:positionV>
          <wp:extent cx="3145790" cy="7975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_flag (1).jpg"/>
                  <pic:cNvPicPr/>
                </pic:nvPicPr>
                <pic:blipFill>
                  <a:blip r:embed="rId1">
                    <a:extLst>
                      <a:ext uri="{28A0092B-C50C-407E-A947-70E740481C1C}">
                        <a14:useLocalDpi xmlns:a14="http://schemas.microsoft.com/office/drawing/2010/main" val="0"/>
                      </a:ext>
                    </a:extLst>
                  </a:blip>
                  <a:stretch>
                    <a:fillRect/>
                  </a:stretch>
                </pic:blipFill>
                <pic:spPr>
                  <a:xfrm>
                    <a:off x="0" y="0"/>
                    <a:ext cx="3145790" cy="797560"/>
                  </a:xfrm>
                  <a:prstGeom prst="rect">
                    <a:avLst/>
                  </a:prstGeom>
                </pic:spPr>
              </pic:pic>
            </a:graphicData>
          </a:graphic>
          <wp14:sizeRelH relativeFrom="page">
            <wp14:pctWidth>0</wp14:pctWidth>
          </wp14:sizeRelH>
          <wp14:sizeRelV relativeFrom="page">
            <wp14:pctHeight>0</wp14:pctHeight>
          </wp14:sizeRelV>
        </wp:anchor>
      </w:drawing>
    </w:r>
    <w:r>
      <w:rPr>
        <w:noProof/>
        <w:color w:val="5B9BD5" w:themeColor="accent1"/>
        <w:sz w:val="24"/>
        <w:szCs w:val="24"/>
        <w:lang w:eastAsia="hr-HR"/>
      </w:rPr>
      <mc:AlternateContent>
        <mc:Choice Requires="wps">
          <w:drawing>
            <wp:anchor distT="0" distB="0" distL="114300" distR="114300" simplePos="0" relativeHeight="251663360" behindDoc="0" locked="0" layoutInCell="1" allowOverlap="1" wp14:anchorId="040B23AD" wp14:editId="3A646962">
              <wp:simplePos x="0" y="0"/>
              <wp:positionH relativeFrom="margin">
                <wp:align>left</wp:align>
              </wp:positionH>
              <wp:positionV relativeFrom="paragraph">
                <wp:posOffset>64135</wp:posOffset>
              </wp:positionV>
              <wp:extent cx="631507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63530" id="Straight Connector 16"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05pt" to="497.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EU3QEAAAoEAAAOAAAAZHJzL2Uyb0RvYy54bWysU02P0zAQvSPxHyzfadKiFoia7qGr5YKg&#10;YhfuXmfcWNgeyzZN+u8ZO212xYeEEBfLH/PezHsz3t6M1rAThKjRtXy5qDkDJ7HT7tjyLw93r95y&#10;FpNwnTDooOVniPxm9/LFdvANrLBH00FgROJiM/iW9yn5pqqi7MGKuEAPjh4VBisSHcOx6oIYiN2a&#10;alXXm2rA0PmAEmKk29vpke8Kv1Ig0yelIiRmWk61pbKGsj7mtdptRXMMwvdaXsoQ/1CFFdpR0pnq&#10;ViTBvgf9C5XVMmBElRYSbYVKaQlFA6lZ1j+pue+Fh6KFzIl+tin+P1r58XQITHfUuw1nTljq0X0K&#10;Qh/7xPboHDmIgdEjOTX42BBg7w7hcor+ELLsUQXLlNH+KxEVI0gaG4vP59lnGBOTdLl5vVzXb9ac&#10;SXp7t16tM3k1sWQ2H2J6D2hZ3rTcaJddEI04fYhpCr2G5Gvj8hrR6O5OG1MOeX5gbwI7Ceq8kBJc&#10;Wl7SPIukpBldZWWTlrJLZwMT82dQ5A7VPKkqc/nE2327chpHkRmiqIIZVJey/wi6xGYYlFn9W+Ac&#10;XTKiSzPQaofhd1nTeC1VTfFX1ZPWLPsRu3PpbLGDBq405fI58kQ/Pxf40xfe/QAAAP//AwBQSwME&#10;FAAGAAgAAAAhALM0F8vdAAAABgEAAA8AAABkcnMvZG93bnJldi54bWxMj8FOwzAQRO9I/IO1SFxQ&#10;66SCioY4FULAoZxaqAS3TbwkUeN1FLtp+HuWUznOzGrmbb6eXKdGGkLr2UA6T0ARV962XBv4eH+Z&#10;3YMKEdli55kM/FCAdXF5kWNm/Ym3NO5iraSEQ4YGmhj7TOtQNeQwzH1PLNm3HxxGkUOt7YAnKXed&#10;XiTJUjtsWRYa7OmpoeqwOzoDX8GH5/2mHF8P282EN29x8VlZY66vpscHUJGmeD6GP3xBh0KYSn9k&#10;G1RnQB6J4iYpKElXq9s7UKUY6RJ0kev/+MUvAAAA//8DAFBLAQItABQABgAIAAAAIQC2gziS/gAA&#10;AOEBAAATAAAAAAAAAAAAAAAAAAAAAABbQ29udGVudF9UeXBlc10ueG1sUEsBAi0AFAAGAAgAAAAh&#10;ADj9If/WAAAAlAEAAAsAAAAAAAAAAAAAAAAALwEAAF9yZWxzLy5yZWxzUEsBAi0AFAAGAAgAAAAh&#10;AOVGwRTdAQAACgQAAA4AAAAAAAAAAAAAAAAALgIAAGRycy9lMm9Eb2MueG1sUEsBAi0AFAAGAAgA&#10;AAAhALM0F8vdAAAABgEAAA8AAAAAAAAAAAAAAAAANwQAAGRycy9kb3ducmV2LnhtbFBLBQYAAAAA&#10;BAAEAPMAAABBBQAAAAA=&#10;" strokecolor="#5b9bd5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7881C" w14:textId="77777777" w:rsidR="005C26DE" w:rsidRDefault="005C26DE" w:rsidP="00941E63">
      <w:pPr>
        <w:spacing w:after="0" w:line="240" w:lineRule="auto"/>
      </w:pPr>
      <w:r>
        <w:separator/>
      </w:r>
    </w:p>
  </w:footnote>
  <w:footnote w:type="continuationSeparator" w:id="0">
    <w:p w14:paraId="34E883B8" w14:textId="77777777" w:rsidR="005C26DE" w:rsidRDefault="005C26DE" w:rsidP="00941E63">
      <w:pPr>
        <w:spacing w:after="0" w:line="240" w:lineRule="auto"/>
      </w:pPr>
      <w:r>
        <w:continuationSeparator/>
      </w:r>
    </w:p>
  </w:footnote>
  <w:footnote w:type="continuationNotice" w:id="1">
    <w:p w14:paraId="67FEEF6F" w14:textId="77777777" w:rsidR="005C26DE" w:rsidRDefault="005C26DE">
      <w:pPr>
        <w:spacing w:after="0" w:line="240" w:lineRule="auto"/>
      </w:pPr>
    </w:p>
  </w:footnote>
  <w:footnote w:id="2">
    <w:p w14:paraId="3DB8231C" w14:textId="0D888035" w:rsidR="00D74CAB" w:rsidRPr="00BA33D3" w:rsidRDefault="00D74CAB" w:rsidP="00CC0438">
      <w:pPr>
        <w:pStyle w:val="FootnoteText"/>
        <w:rPr>
          <w:rFonts w:ascii="Franklin Gothic Book" w:hAnsi="Franklin Gothic Book"/>
          <w:sz w:val="16"/>
          <w:szCs w:val="16"/>
          <w:lang w:val="en-GB"/>
        </w:rPr>
      </w:pPr>
      <w:r w:rsidRPr="002435CA">
        <w:rPr>
          <w:rStyle w:val="FootnoteReference"/>
          <w:rFonts w:ascii="Franklin Gothic Book" w:hAnsi="Franklin Gothic Book"/>
          <w:sz w:val="16"/>
          <w:szCs w:val="16"/>
          <w:lang w:val="en-GB"/>
        </w:rPr>
        <w:footnoteRef/>
      </w:r>
      <w:r w:rsidRPr="002435CA">
        <w:rPr>
          <w:rFonts w:ascii="Franklin Gothic Book" w:hAnsi="Franklin Gothic Book"/>
          <w:sz w:val="16"/>
          <w:szCs w:val="16"/>
          <w:lang w:val="en-GB"/>
        </w:rPr>
        <w:t xml:space="preserve"> Assuming that the university is able to add complementary criteria to those that are set through national legislation</w:t>
      </w:r>
      <w:r>
        <w:rPr>
          <w:rFonts w:ascii="Franklin Gothic Book" w:hAnsi="Franklin Gothic Book"/>
          <w:sz w:val="16"/>
          <w:szCs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AA78E" w14:textId="3670C6E5" w:rsidR="00D74CAB" w:rsidRDefault="00D74CAB" w:rsidP="00954645">
    <w:pPr>
      <w:pStyle w:val="Header"/>
      <w:tabs>
        <w:tab w:val="clear" w:pos="9360"/>
      </w:tabs>
      <w:ind w:right="-1080"/>
    </w:pPr>
    <w:r>
      <w:rPr>
        <w:noProof/>
        <w:lang w:eastAsia="hr-HR"/>
      </w:rPr>
      <w:drawing>
        <wp:anchor distT="0" distB="0" distL="114300" distR="114300" simplePos="0" relativeHeight="251651072" behindDoc="1" locked="0" layoutInCell="1" allowOverlap="1" wp14:anchorId="55B145DE" wp14:editId="0CD226B9">
          <wp:simplePos x="0" y="0"/>
          <wp:positionH relativeFrom="margin">
            <wp:align>left</wp:align>
          </wp:positionH>
          <wp:positionV relativeFrom="paragraph">
            <wp:posOffset>-259080</wp:posOffset>
          </wp:positionV>
          <wp:extent cx="2800985" cy="773430"/>
          <wp:effectExtent l="0" t="0" r="0" b="7620"/>
          <wp:wrapTight wrapText="bothSides">
            <wp:wrapPolygon edited="0">
              <wp:start x="147" y="0"/>
              <wp:lineTo x="0" y="532"/>
              <wp:lineTo x="0" y="13833"/>
              <wp:lineTo x="5582" y="17025"/>
              <wp:lineTo x="5582" y="21281"/>
              <wp:lineTo x="5729" y="21281"/>
              <wp:lineTo x="21448" y="21281"/>
              <wp:lineTo x="21448" y="19153"/>
              <wp:lineTo x="18510" y="17025"/>
              <wp:lineTo x="21448" y="13833"/>
              <wp:lineTo x="21448" y="0"/>
              <wp:lineTo x="1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FC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0985" cy="773430"/>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9264" behindDoc="0" locked="0" layoutInCell="1" allowOverlap="1" wp14:anchorId="75244F36" wp14:editId="0CFFB9D0">
          <wp:simplePos x="0" y="0"/>
          <wp:positionH relativeFrom="margin">
            <wp:posOffset>3609975</wp:posOffset>
          </wp:positionH>
          <wp:positionV relativeFrom="page">
            <wp:posOffset>206375</wp:posOffset>
          </wp:positionV>
          <wp:extent cx="3405505" cy="983615"/>
          <wp:effectExtent l="0" t="0" r="444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ackic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05505" cy="983615"/>
                  </a:xfrm>
                  <a:prstGeom prst="rect">
                    <a:avLst/>
                  </a:prstGeom>
                </pic:spPr>
              </pic:pic>
            </a:graphicData>
          </a:graphic>
          <wp14:sizeRelH relativeFrom="margin">
            <wp14:pctWidth>0</wp14:pctWidth>
          </wp14:sizeRelH>
          <wp14:sizeRelV relativeFrom="margin">
            <wp14:pctHeight>0</wp14:pctHeight>
          </wp14:sizeRelV>
        </wp:anchor>
      </w:drawing>
    </w:r>
  </w:p>
  <w:p w14:paraId="752AD8EF" w14:textId="77777777" w:rsidR="00D74CAB" w:rsidRDefault="00D74CAB">
    <w:pPr>
      <w:pStyle w:val="Header"/>
    </w:pPr>
  </w:p>
  <w:p w14:paraId="4D6BDDA4" w14:textId="77777777" w:rsidR="00D74CAB" w:rsidRDefault="00D74CAB">
    <w:pPr>
      <w:pStyle w:val="Header"/>
    </w:pPr>
  </w:p>
  <w:p w14:paraId="3E22BF56" w14:textId="77777777" w:rsidR="00D74CAB" w:rsidRDefault="00D74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749E"/>
    <w:multiLevelType w:val="hybridMultilevel"/>
    <w:tmpl w:val="2D125640"/>
    <w:styleLink w:val="ImportedStyle4"/>
    <w:lvl w:ilvl="0" w:tplc="4BAEE7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0C2F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0061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7207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A6C6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C8C3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C49CA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0EEE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66E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EE4B39"/>
    <w:multiLevelType w:val="hybridMultilevel"/>
    <w:tmpl w:val="2AD0B7B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6D25E1B"/>
    <w:multiLevelType w:val="hybridMultilevel"/>
    <w:tmpl w:val="979EEB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3D462B"/>
    <w:multiLevelType w:val="hybridMultilevel"/>
    <w:tmpl w:val="28E08476"/>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DD415A2"/>
    <w:multiLevelType w:val="hybridMultilevel"/>
    <w:tmpl w:val="F2205E12"/>
    <w:lvl w:ilvl="0" w:tplc="041A0001">
      <w:start w:val="1"/>
      <w:numFmt w:val="bullet"/>
      <w:lvlText w:val=""/>
      <w:lvlJc w:val="left"/>
      <w:pPr>
        <w:ind w:left="360" w:hanging="360"/>
      </w:pPr>
      <w:rPr>
        <w:rFonts w:ascii="Symbol" w:hAnsi="Symbol" w:cs="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23106053"/>
    <w:multiLevelType w:val="hybridMultilevel"/>
    <w:tmpl w:val="258CC63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93F1762"/>
    <w:multiLevelType w:val="hybridMultilevel"/>
    <w:tmpl w:val="AE20AD9C"/>
    <w:lvl w:ilvl="0" w:tplc="607CFB1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CA16324"/>
    <w:multiLevelType w:val="hybridMultilevel"/>
    <w:tmpl w:val="724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07B93"/>
    <w:multiLevelType w:val="hybridMultilevel"/>
    <w:tmpl w:val="307ED7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D397EB7"/>
    <w:multiLevelType w:val="hybridMultilevel"/>
    <w:tmpl w:val="F3F6DC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2F31C46"/>
    <w:multiLevelType w:val="hybridMultilevel"/>
    <w:tmpl w:val="BE8A26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D67A3B"/>
    <w:multiLevelType w:val="hybridMultilevel"/>
    <w:tmpl w:val="59C40976"/>
    <w:lvl w:ilvl="0" w:tplc="5624FC7A">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11D6B28"/>
    <w:multiLevelType w:val="hybridMultilevel"/>
    <w:tmpl w:val="614AB1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6FF058E"/>
    <w:multiLevelType w:val="hybridMultilevel"/>
    <w:tmpl w:val="A3F6A29E"/>
    <w:lvl w:ilvl="0" w:tplc="041A0001">
      <w:start w:val="1"/>
      <w:numFmt w:val="bullet"/>
      <w:lvlText w:val=""/>
      <w:lvlJc w:val="left"/>
      <w:pPr>
        <w:ind w:left="360" w:hanging="360"/>
      </w:pPr>
      <w:rPr>
        <w:rFonts w:ascii="Symbol" w:hAnsi="Symbol" w:cs="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69D00F77"/>
    <w:multiLevelType w:val="hybridMultilevel"/>
    <w:tmpl w:val="EC983970"/>
    <w:lvl w:ilvl="0" w:tplc="922AF18A">
      <w:numFmt w:val="bullet"/>
      <w:lvlText w:val="-"/>
      <w:lvlJc w:val="left"/>
      <w:pPr>
        <w:ind w:left="720" w:hanging="360"/>
      </w:pPr>
      <w:rPr>
        <w:rFonts w:ascii="Franklin Gothic Book" w:eastAsiaTheme="minorHAnsi" w:hAnsi="Franklin Gothic Book"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CFB211B"/>
    <w:multiLevelType w:val="hybridMultilevel"/>
    <w:tmpl w:val="F1BC7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530FF"/>
    <w:multiLevelType w:val="hybridMultilevel"/>
    <w:tmpl w:val="A2227E4C"/>
    <w:styleLink w:val="ImportedStyle1"/>
    <w:lvl w:ilvl="0" w:tplc="CE08B3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9068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8C86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FE44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E272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8A8D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0EB5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C6AF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E806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9EA47D6"/>
    <w:multiLevelType w:val="hybridMultilevel"/>
    <w:tmpl w:val="6278146C"/>
    <w:lvl w:ilvl="0" w:tplc="041A0001">
      <w:start w:val="1"/>
      <w:numFmt w:val="bullet"/>
      <w:lvlText w:val=""/>
      <w:lvlJc w:val="left"/>
      <w:pPr>
        <w:ind w:left="360" w:hanging="360"/>
      </w:pPr>
      <w:rPr>
        <w:rFonts w:ascii="Symbol" w:hAnsi="Symbol" w:cs="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7DCB311C"/>
    <w:multiLevelType w:val="hybridMultilevel"/>
    <w:tmpl w:val="601EB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0"/>
  </w:num>
  <w:num w:numId="4">
    <w:abstractNumId w:val="10"/>
  </w:num>
  <w:num w:numId="5">
    <w:abstractNumId w:val="12"/>
  </w:num>
  <w:num w:numId="6">
    <w:abstractNumId w:val="4"/>
  </w:num>
  <w:num w:numId="7">
    <w:abstractNumId w:val="17"/>
  </w:num>
  <w:num w:numId="8">
    <w:abstractNumId w:val="13"/>
  </w:num>
  <w:num w:numId="9">
    <w:abstractNumId w:val="9"/>
  </w:num>
  <w:num w:numId="10">
    <w:abstractNumId w:val="3"/>
  </w:num>
  <w:num w:numId="11">
    <w:abstractNumId w:val="5"/>
  </w:num>
  <w:num w:numId="12">
    <w:abstractNumId w:val="8"/>
  </w:num>
  <w:num w:numId="13">
    <w:abstractNumId w:val="6"/>
  </w:num>
  <w:num w:numId="14">
    <w:abstractNumId w:val="14"/>
  </w:num>
  <w:num w:numId="15">
    <w:abstractNumId w:val="1"/>
  </w:num>
  <w:num w:numId="16">
    <w:abstractNumId w:val="7"/>
  </w:num>
  <w:num w:numId="17">
    <w:abstractNumId w:val="2"/>
  </w:num>
  <w:num w:numId="18">
    <w:abstractNumId w:val="11"/>
  </w:num>
  <w:num w:numId="1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fr-BE"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63"/>
    <w:rsid w:val="0000047A"/>
    <w:rsid w:val="000006A0"/>
    <w:rsid w:val="0000089D"/>
    <w:rsid w:val="000011CA"/>
    <w:rsid w:val="000021D7"/>
    <w:rsid w:val="00003BD6"/>
    <w:rsid w:val="00004292"/>
    <w:rsid w:val="000050D3"/>
    <w:rsid w:val="00005D00"/>
    <w:rsid w:val="00010ECD"/>
    <w:rsid w:val="00011310"/>
    <w:rsid w:val="000120FA"/>
    <w:rsid w:val="00013438"/>
    <w:rsid w:val="00015CF3"/>
    <w:rsid w:val="0001678D"/>
    <w:rsid w:val="000168E1"/>
    <w:rsid w:val="00016A23"/>
    <w:rsid w:val="00016F10"/>
    <w:rsid w:val="00020F97"/>
    <w:rsid w:val="000212C6"/>
    <w:rsid w:val="0002134C"/>
    <w:rsid w:val="0002211E"/>
    <w:rsid w:val="000223E3"/>
    <w:rsid w:val="000229BC"/>
    <w:rsid w:val="00024706"/>
    <w:rsid w:val="000249FA"/>
    <w:rsid w:val="0002580E"/>
    <w:rsid w:val="00026C17"/>
    <w:rsid w:val="00026CF2"/>
    <w:rsid w:val="00026EFC"/>
    <w:rsid w:val="00030A3D"/>
    <w:rsid w:val="000324BF"/>
    <w:rsid w:val="000347F6"/>
    <w:rsid w:val="00037427"/>
    <w:rsid w:val="000430C1"/>
    <w:rsid w:val="000478C9"/>
    <w:rsid w:val="00047E54"/>
    <w:rsid w:val="00050882"/>
    <w:rsid w:val="00050A81"/>
    <w:rsid w:val="00055078"/>
    <w:rsid w:val="00055C4B"/>
    <w:rsid w:val="00056B20"/>
    <w:rsid w:val="000573EF"/>
    <w:rsid w:val="0006055F"/>
    <w:rsid w:val="00062D31"/>
    <w:rsid w:val="00063A47"/>
    <w:rsid w:val="000653B1"/>
    <w:rsid w:val="000666D2"/>
    <w:rsid w:val="0006673D"/>
    <w:rsid w:val="00067429"/>
    <w:rsid w:val="00067498"/>
    <w:rsid w:val="00071F18"/>
    <w:rsid w:val="00071F1E"/>
    <w:rsid w:val="00073268"/>
    <w:rsid w:val="00074CBD"/>
    <w:rsid w:val="00075DE7"/>
    <w:rsid w:val="00076D48"/>
    <w:rsid w:val="00077865"/>
    <w:rsid w:val="00081756"/>
    <w:rsid w:val="00083ED2"/>
    <w:rsid w:val="00083FFF"/>
    <w:rsid w:val="00084055"/>
    <w:rsid w:val="000850D8"/>
    <w:rsid w:val="0009039B"/>
    <w:rsid w:val="00095857"/>
    <w:rsid w:val="00096123"/>
    <w:rsid w:val="00097416"/>
    <w:rsid w:val="00097F14"/>
    <w:rsid w:val="00097FD4"/>
    <w:rsid w:val="000A0625"/>
    <w:rsid w:val="000A1629"/>
    <w:rsid w:val="000A1E05"/>
    <w:rsid w:val="000A1E7E"/>
    <w:rsid w:val="000A72CF"/>
    <w:rsid w:val="000A77EE"/>
    <w:rsid w:val="000B189A"/>
    <w:rsid w:val="000B32AE"/>
    <w:rsid w:val="000B42FA"/>
    <w:rsid w:val="000C10E9"/>
    <w:rsid w:val="000C26BA"/>
    <w:rsid w:val="000C2980"/>
    <w:rsid w:val="000C3DE2"/>
    <w:rsid w:val="000C43D9"/>
    <w:rsid w:val="000C4514"/>
    <w:rsid w:val="000D1C3B"/>
    <w:rsid w:val="000D32DC"/>
    <w:rsid w:val="000D3AC4"/>
    <w:rsid w:val="000D603E"/>
    <w:rsid w:val="000E0365"/>
    <w:rsid w:val="000E161F"/>
    <w:rsid w:val="000E197A"/>
    <w:rsid w:val="000E2DC5"/>
    <w:rsid w:val="000E67D7"/>
    <w:rsid w:val="000E6A31"/>
    <w:rsid w:val="000E7E9B"/>
    <w:rsid w:val="000F6596"/>
    <w:rsid w:val="001007F3"/>
    <w:rsid w:val="001008F2"/>
    <w:rsid w:val="00101160"/>
    <w:rsid w:val="00104C54"/>
    <w:rsid w:val="00105167"/>
    <w:rsid w:val="00106D9C"/>
    <w:rsid w:val="00107BB3"/>
    <w:rsid w:val="00110C29"/>
    <w:rsid w:val="00111046"/>
    <w:rsid w:val="001113AD"/>
    <w:rsid w:val="0011482D"/>
    <w:rsid w:val="00115634"/>
    <w:rsid w:val="00115FC5"/>
    <w:rsid w:val="001162B7"/>
    <w:rsid w:val="00117DAA"/>
    <w:rsid w:val="001207A7"/>
    <w:rsid w:val="00120A40"/>
    <w:rsid w:val="001223AF"/>
    <w:rsid w:val="00122D9A"/>
    <w:rsid w:val="00123D59"/>
    <w:rsid w:val="00125C9C"/>
    <w:rsid w:val="0012638B"/>
    <w:rsid w:val="00130E9B"/>
    <w:rsid w:val="00131065"/>
    <w:rsid w:val="0013150C"/>
    <w:rsid w:val="00132A55"/>
    <w:rsid w:val="00133629"/>
    <w:rsid w:val="00135CBE"/>
    <w:rsid w:val="00141060"/>
    <w:rsid w:val="00141900"/>
    <w:rsid w:val="00143C9F"/>
    <w:rsid w:val="00144BD9"/>
    <w:rsid w:val="001456F1"/>
    <w:rsid w:val="00147A59"/>
    <w:rsid w:val="00151657"/>
    <w:rsid w:val="0015249B"/>
    <w:rsid w:val="00152F35"/>
    <w:rsid w:val="00153163"/>
    <w:rsid w:val="001533D4"/>
    <w:rsid w:val="00153408"/>
    <w:rsid w:val="00153796"/>
    <w:rsid w:val="00153E67"/>
    <w:rsid w:val="001556A1"/>
    <w:rsid w:val="0016009F"/>
    <w:rsid w:val="001622B1"/>
    <w:rsid w:val="001628B6"/>
    <w:rsid w:val="00165DA2"/>
    <w:rsid w:val="00167F3A"/>
    <w:rsid w:val="00171260"/>
    <w:rsid w:val="00171875"/>
    <w:rsid w:val="0017197A"/>
    <w:rsid w:val="0017439D"/>
    <w:rsid w:val="001750DA"/>
    <w:rsid w:val="0017517F"/>
    <w:rsid w:val="00175346"/>
    <w:rsid w:val="00180C7E"/>
    <w:rsid w:val="00180CDF"/>
    <w:rsid w:val="0018124D"/>
    <w:rsid w:val="0018163F"/>
    <w:rsid w:val="00182F18"/>
    <w:rsid w:val="001838A8"/>
    <w:rsid w:val="00184BC5"/>
    <w:rsid w:val="00186BBC"/>
    <w:rsid w:val="001871AC"/>
    <w:rsid w:val="00194116"/>
    <w:rsid w:val="00194B86"/>
    <w:rsid w:val="001965AA"/>
    <w:rsid w:val="00196F58"/>
    <w:rsid w:val="0019714B"/>
    <w:rsid w:val="00197965"/>
    <w:rsid w:val="001A08F6"/>
    <w:rsid w:val="001A1475"/>
    <w:rsid w:val="001A22B2"/>
    <w:rsid w:val="001A2A66"/>
    <w:rsid w:val="001A3D2B"/>
    <w:rsid w:val="001A4981"/>
    <w:rsid w:val="001A4AD2"/>
    <w:rsid w:val="001A4FD0"/>
    <w:rsid w:val="001B12E7"/>
    <w:rsid w:val="001B13E5"/>
    <w:rsid w:val="001B3265"/>
    <w:rsid w:val="001B35F3"/>
    <w:rsid w:val="001B487E"/>
    <w:rsid w:val="001B5317"/>
    <w:rsid w:val="001B74FB"/>
    <w:rsid w:val="001C0C9A"/>
    <w:rsid w:val="001C5241"/>
    <w:rsid w:val="001C6D02"/>
    <w:rsid w:val="001D2130"/>
    <w:rsid w:val="001D2C51"/>
    <w:rsid w:val="001D3FFE"/>
    <w:rsid w:val="001D4816"/>
    <w:rsid w:val="001D4D70"/>
    <w:rsid w:val="001D5006"/>
    <w:rsid w:val="001D588E"/>
    <w:rsid w:val="001D6104"/>
    <w:rsid w:val="001D6D8A"/>
    <w:rsid w:val="001D6E7C"/>
    <w:rsid w:val="001D7B30"/>
    <w:rsid w:val="001E03C6"/>
    <w:rsid w:val="001E050D"/>
    <w:rsid w:val="001E0ADC"/>
    <w:rsid w:val="001E0DD1"/>
    <w:rsid w:val="001E1E7A"/>
    <w:rsid w:val="001E346A"/>
    <w:rsid w:val="001E3666"/>
    <w:rsid w:val="001E387F"/>
    <w:rsid w:val="001E406F"/>
    <w:rsid w:val="001E571E"/>
    <w:rsid w:val="001E6F2C"/>
    <w:rsid w:val="001E740A"/>
    <w:rsid w:val="001F47FC"/>
    <w:rsid w:val="001F55FF"/>
    <w:rsid w:val="001F6988"/>
    <w:rsid w:val="0020173E"/>
    <w:rsid w:val="0020250E"/>
    <w:rsid w:val="0020368B"/>
    <w:rsid w:val="00203C8E"/>
    <w:rsid w:val="002049D9"/>
    <w:rsid w:val="00206087"/>
    <w:rsid w:val="00206908"/>
    <w:rsid w:val="002111FE"/>
    <w:rsid w:val="002127D6"/>
    <w:rsid w:val="00212986"/>
    <w:rsid w:val="00212AB9"/>
    <w:rsid w:val="00212C1D"/>
    <w:rsid w:val="00214972"/>
    <w:rsid w:val="00220AF3"/>
    <w:rsid w:val="0022150A"/>
    <w:rsid w:val="00222D66"/>
    <w:rsid w:val="0022514F"/>
    <w:rsid w:val="00227D23"/>
    <w:rsid w:val="00227E66"/>
    <w:rsid w:val="00231CA3"/>
    <w:rsid w:val="0023234A"/>
    <w:rsid w:val="00235931"/>
    <w:rsid w:val="0023682F"/>
    <w:rsid w:val="002410C1"/>
    <w:rsid w:val="0024260E"/>
    <w:rsid w:val="002435CA"/>
    <w:rsid w:val="00243AE9"/>
    <w:rsid w:val="00243B89"/>
    <w:rsid w:val="002451E5"/>
    <w:rsid w:val="0024570E"/>
    <w:rsid w:val="00253964"/>
    <w:rsid w:val="00255013"/>
    <w:rsid w:val="0025621D"/>
    <w:rsid w:val="0025681A"/>
    <w:rsid w:val="00260DBA"/>
    <w:rsid w:val="002613D5"/>
    <w:rsid w:val="002617EB"/>
    <w:rsid w:val="00262B94"/>
    <w:rsid w:val="00263336"/>
    <w:rsid w:val="00263904"/>
    <w:rsid w:val="00264156"/>
    <w:rsid w:val="00264CFD"/>
    <w:rsid w:val="0026610C"/>
    <w:rsid w:val="0026648C"/>
    <w:rsid w:val="00267BAF"/>
    <w:rsid w:val="00270484"/>
    <w:rsid w:val="00272200"/>
    <w:rsid w:val="00272FD9"/>
    <w:rsid w:val="00274B4C"/>
    <w:rsid w:val="00275207"/>
    <w:rsid w:val="0027719F"/>
    <w:rsid w:val="00277369"/>
    <w:rsid w:val="00277E3D"/>
    <w:rsid w:val="0028010C"/>
    <w:rsid w:val="00284A1C"/>
    <w:rsid w:val="00285111"/>
    <w:rsid w:val="002858C5"/>
    <w:rsid w:val="00285E02"/>
    <w:rsid w:val="00287EDB"/>
    <w:rsid w:val="00291C6C"/>
    <w:rsid w:val="00292DBD"/>
    <w:rsid w:val="00294FA1"/>
    <w:rsid w:val="00295598"/>
    <w:rsid w:val="0029580B"/>
    <w:rsid w:val="002A015A"/>
    <w:rsid w:val="002A0CD9"/>
    <w:rsid w:val="002A1521"/>
    <w:rsid w:val="002A22E3"/>
    <w:rsid w:val="002A2B56"/>
    <w:rsid w:val="002A44B8"/>
    <w:rsid w:val="002A755F"/>
    <w:rsid w:val="002A78F3"/>
    <w:rsid w:val="002A79F0"/>
    <w:rsid w:val="002B04D4"/>
    <w:rsid w:val="002B136B"/>
    <w:rsid w:val="002B2A5E"/>
    <w:rsid w:val="002B4A15"/>
    <w:rsid w:val="002B4EC4"/>
    <w:rsid w:val="002B5336"/>
    <w:rsid w:val="002B6826"/>
    <w:rsid w:val="002B6FAC"/>
    <w:rsid w:val="002C1469"/>
    <w:rsid w:val="002C4FC1"/>
    <w:rsid w:val="002C7CCE"/>
    <w:rsid w:val="002D0809"/>
    <w:rsid w:val="002D0C29"/>
    <w:rsid w:val="002D40D6"/>
    <w:rsid w:val="002D4C8E"/>
    <w:rsid w:val="002D54C6"/>
    <w:rsid w:val="002D5FC1"/>
    <w:rsid w:val="002D61D7"/>
    <w:rsid w:val="002D742E"/>
    <w:rsid w:val="002D792B"/>
    <w:rsid w:val="002E26C7"/>
    <w:rsid w:val="002E37B2"/>
    <w:rsid w:val="002E4C57"/>
    <w:rsid w:val="002E70F1"/>
    <w:rsid w:val="002E7A4C"/>
    <w:rsid w:val="002E7CD1"/>
    <w:rsid w:val="002F104C"/>
    <w:rsid w:val="002F29FE"/>
    <w:rsid w:val="002F3EA2"/>
    <w:rsid w:val="002F3FFA"/>
    <w:rsid w:val="00301F0A"/>
    <w:rsid w:val="00304B94"/>
    <w:rsid w:val="00304E69"/>
    <w:rsid w:val="00305696"/>
    <w:rsid w:val="00306559"/>
    <w:rsid w:val="00306C73"/>
    <w:rsid w:val="0030794F"/>
    <w:rsid w:val="00310E8E"/>
    <w:rsid w:val="003116D4"/>
    <w:rsid w:val="00312B19"/>
    <w:rsid w:val="0031426C"/>
    <w:rsid w:val="00314F6C"/>
    <w:rsid w:val="00315072"/>
    <w:rsid w:val="003158B7"/>
    <w:rsid w:val="00316237"/>
    <w:rsid w:val="003162D0"/>
    <w:rsid w:val="003174DF"/>
    <w:rsid w:val="00320D71"/>
    <w:rsid w:val="00321269"/>
    <w:rsid w:val="00321EC8"/>
    <w:rsid w:val="0032213A"/>
    <w:rsid w:val="0032233B"/>
    <w:rsid w:val="003228BB"/>
    <w:rsid w:val="00322922"/>
    <w:rsid w:val="0032324D"/>
    <w:rsid w:val="003236F3"/>
    <w:rsid w:val="003246D2"/>
    <w:rsid w:val="00324C19"/>
    <w:rsid w:val="00325D07"/>
    <w:rsid w:val="003271F5"/>
    <w:rsid w:val="003305F4"/>
    <w:rsid w:val="003314FD"/>
    <w:rsid w:val="003316CA"/>
    <w:rsid w:val="00332276"/>
    <w:rsid w:val="00332BE0"/>
    <w:rsid w:val="00333636"/>
    <w:rsid w:val="00335699"/>
    <w:rsid w:val="003359E6"/>
    <w:rsid w:val="00335AD7"/>
    <w:rsid w:val="00335F17"/>
    <w:rsid w:val="00336365"/>
    <w:rsid w:val="003405C4"/>
    <w:rsid w:val="00340A15"/>
    <w:rsid w:val="00340B0C"/>
    <w:rsid w:val="003411D7"/>
    <w:rsid w:val="0034182D"/>
    <w:rsid w:val="00342F53"/>
    <w:rsid w:val="00343767"/>
    <w:rsid w:val="00343955"/>
    <w:rsid w:val="00343B7A"/>
    <w:rsid w:val="00344081"/>
    <w:rsid w:val="00344B30"/>
    <w:rsid w:val="00344ECA"/>
    <w:rsid w:val="00345D55"/>
    <w:rsid w:val="00347371"/>
    <w:rsid w:val="00347B11"/>
    <w:rsid w:val="00350F95"/>
    <w:rsid w:val="00351A0A"/>
    <w:rsid w:val="00351C83"/>
    <w:rsid w:val="00352222"/>
    <w:rsid w:val="00352F78"/>
    <w:rsid w:val="0035528A"/>
    <w:rsid w:val="00355A94"/>
    <w:rsid w:val="00355AC8"/>
    <w:rsid w:val="00356A38"/>
    <w:rsid w:val="0035761A"/>
    <w:rsid w:val="0036406C"/>
    <w:rsid w:val="00364CE7"/>
    <w:rsid w:val="00364DB7"/>
    <w:rsid w:val="00365734"/>
    <w:rsid w:val="003664F4"/>
    <w:rsid w:val="00370B52"/>
    <w:rsid w:val="00371E67"/>
    <w:rsid w:val="00372C0B"/>
    <w:rsid w:val="00372C97"/>
    <w:rsid w:val="0037360C"/>
    <w:rsid w:val="00375B40"/>
    <w:rsid w:val="00376B70"/>
    <w:rsid w:val="00377569"/>
    <w:rsid w:val="00380F32"/>
    <w:rsid w:val="00381250"/>
    <w:rsid w:val="00382086"/>
    <w:rsid w:val="00382467"/>
    <w:rsid w:val="00382475"/>
    <w:rsid w:val="00385376"/>
    <w:rsid w:val="003878E6"/>
    <w:rsid w:val="003878EA"/>
    <w:rsid w:val="00391773"/>
    <w:rsid w:val="0039376B"/>
    <w:rsid w:val="00396948"/>
    <w:rsid w:val="00396E35"/>
    <w:rsid w:val="003A03C7"/>
    <w:rsid w:val="003A222D"/>
    <w:rsid w:val="003A3A33"/>
    <w:rsid w:val="003A420E"/>
    <w:rsid w:val="003A4334"/>
    <w:rsid w:val="003A50C2"/>
    <w:rsid w:val="003A5150"/>
    <w:rsid w:val="003A59AE"/>
    <w:rsid w:val="003A7A58"/>
    <w:rsid w:val="003B018C"/>
    <w:rsid w:val="003B0AE9"/>
    <w:rsid w:val="003B2F67"/>
    <w:rsid w:val="003B3D90"/>
    <w:rsid w:val="003B40D5"/>
    <w:rsid w:val="003B6F05"/>
    <w:rsid w:val="003C1F39"/>
    <w:rsid w:val="003C2A3F"/>
    <w:rsid w:val="003C4013"/>
    <w:rsid w:val="003C4DD4"/>
    <w:rsid w:val="003C7A3C"/>
    <w:rsid w:val="003D0C44"/>
    <w:rsid w:val="003D1992"/>
    <w:rsid w:val="003D1B8C"/>
    <w:rsid w:val="003D346E"/>
    <w:rsid w:val="003D399C"/>
    <w:rsid w:val="003D422A"/>
    <w:rsid w:val="003D5DD6"/>
    <w:rsid w:val="003D60AF"/>
    <w:rsid w:val="003D63E1"/>
    <w:rsid w:val="003E7328"/>
    <w:rsid w:val="003F0299"/>
    <w:rsid w:val="003F0AF2"/>
    <w:rsid w:val="003F311B"/>
    <w:rsid w:val="003F523D"/>
    <w:rsid w:val="003F5C05"/>
    <w:rsid w:val="00400C39"/>
    <w:rsid w:val="00401E0B"/>
    <w:rsid w:val="0040282E"/>
    <w:rsid w:val="004037E5"/>
    <w:rsid w:val="004038B8"/>
    <w:rsid w:val="00404C4F"/>
    <w:rsid w:val="00405A71"/>
    <w:rsid w:val="00405F3B"/>
    <w:rsid w:val="00406722"/>
    <w:rsid w:val="00407567"/>
    <w:rsid w:val="004075C3"/>
    <w:rsid w:val="00412C0D"/>
    <w:rsid w:val="00413572"/>
    <w:rsid w:val="0041616C"/>
    <w:rsid w:val="00417168"/>
    <w:rsid w:val="0042083A"/>
    <w:rsid w:val="00421BB0"/>
    <w:rsid w:val="00422104"/>
    <w:rsid w:val="00422775"/>
    <w:rsid w:val="00423337"/>
    <w:rsid w:val="00423D9D"/>
    <w:rsid w:val="004245E5"/>
    <w:rsid w:val="00425104"/>
    <w:rsid w:val="00425B2E"/>
    <w:rsid w:val="004331B2"/>
    <w:rsid w:val="004358DB"/>
    <w:rsid w:val="00435D97"/>
    <w:rsid w:val="0044003C"/>
    <w:rsid w:val="00441F90"/>
    <w:rsid w:val="00442328"/>
    <w:rsid w:val="0044358F"/>
    <w:rsid w:val="00443884"/>
    <w:rsid w:val="0044641E"/>
    <w:rsid w:val="00446E4C"/>
    <w:rsid w:val="00447CD5"/>
    <w:rsid w:val="0045119B"/>
    <w:rsid w:val="004559C5"/>
    <w:rsid w:val="00456DA6"/>
    <w:rsid w:val="00457697"/>
    <w:rsid w:val="004577FD"/>
    <w:rsid w:val="00457887"/>
    <w:rsid w:val="00460727"/>
    <w:rsid w:val="00460813"/>
    <w:rsid w:val="00461AF0"/>
    <w:rsid w:val="00462240"/>
    <w:rsid w:val="0046281F"/>
    <w:rsid w:val="00462836"/>
    <w:rsid w:val="00463340"/>
    <w:rsid w:val="0046755B"/>
    <w:rsid w:val="004710CE"/>
    <w:rsid w:val="00471B20"/>
    <w:rsid w:val="00471BC4"/>
    <w:rsid w:val="004724FF"/>
    <w:rsid w:val="00472799"/>
    <w:rsid w:val="00474753"/>
    <w:rsid w:val="004754CB"/>
    <w:rsid w:val="004761B5"/>
    <w:rsid w:val="0047705A"/>
    <w:rsid w:val="00477297"/>
    <w:rsid w:val="004773C0"/>
    <w:rsid w:val="00480ECD"/>
    <w:rsid w:val="0048278C"/>
    <w:rsid w:val="00482E3C"/>
    <w:rsid w:val="00484539"/>
    <w:rsid w:val="0048471D"/>
    <w:rsid w:val="00487639"/>
    <w:rsid w:val="00490EF3"/>
    <w:rsid w:val="00492DC2"/>
    <w:rsid w:val="00494DD5"/>
    <w:rsid w:val="00497271"/>
    <w:rsid w:val="00497417"/>
    <w:rsid w:val="00497EB7"/>
    <w:rsid w:val="004A1706"/>
    <w:rsid w:val="004A2463"/>
    <w:rsid w:val="004A32ED"/>
    <w:rsid w:val="004A4896"/>
    <w:rsid w:val="004A4D26"/>
    <w:rsid w:val="004B14D2"/>
    <w:rsid w:val="004B2309"/>
    <w:rsid w:val="004B46D7"/>
    <w:rsid w:val="004B56D4"/>
    <w:rsid w:val="004C0F82"/>
    <w:rsid w:val="004C10FB"/>
    <w:rsid w:val="004C192F"/>
    <w:rsid w:val="004C3707"/>
    <w:rsid w:val="004C51B9"/>
    <w:rsid w:val="004C53D2"/>
    <w:rsid w:val="004C564E"/>
    <w:rsid w:val="004C5A08"/>
    <w:rsid w:val="004C640D"/>
    <w:rsid w:val="004C79BD"/>
    <w:rsid w:val="004D1C52"/>
    <w:rsid w:val="004D1DBC"/>
    <w:rsid w:val="004D2ED7"/>
    <w:rsid w:val="004D35A3"/>
    <w:rsid w:val="004D731D"/>
    <w:rsid w:val="004E0A91"/>
    <w:rsid w:val="004E1566"/>
    <w:rsid w:val="004E237C"/>
    <w:rsid w:val="004E3678"/>
    <w:rsid w:val="004E55E2"/>
    <w:rsid w:val="004E5CB2"/>
    <w:rsid w:val="004E691F"/>
    <w:rsid w:val="004F1A48"/>
    <w:rsid w:val="004F1AD4"/>
    <w:rsid w:val="004F3046"/>
    <w:rsid w:val="004F6232"/>
    <w:rsid w:val="004F7426"/>
    <w:rsid w:val="004F74E2"/>
    <w:rsid w:val="00501CEC"/>
    <w:rsid w:val="00502E13"/>
    <w:rsid w:val="00503CD8"/>
    <w:rsid w:val="00504AB9"/>
    <w:rsid w:val="00505E5A"/>
    <w:rsid w:val="00506DBA"/>
    <w:rsid w:val="005075E1"/>
    <w:rsid w:val="0050762F"/>
    <w:rsid w:val="00507D12"/>
    <w:rsid w:val="00510D31"/>
    <w:rsid w:val="005118C8"/>
    <w:rsid w:val="00511975"/>
    <w:rsid w:val="00511DDD"/>
    <w:rsid w:val="00512BD7"/>
    <w:rsid w:val="005134F9"/>
    <w:rsid w:val="00520344"/>
    <w:rsid w:val="00521D8E"/>
    <w:rsid w:val="0052290B"/>
    <w:rsid w:val="00522996"/>
    <w:rsid w:val="00524CD5"/>
    <w:rsid w:val="00524FBA"/>
    <w:rsid w:val="005302D5"/>
    <w:rsid w:val="005330B1"/>
    <w:rsid w:val="00534E39"/>
    <w:rsid w:val="0053580C"/>
    <w:rsid w:val="00535F3E"/>
    <w:rsid w:val="00540C43"/>
    <w:rsid w:val="005428DF"/>
    <w:rsid w:val="00544412"/>
    <w:rsid w:val="005446F3"/>
    <w:rsid w:val="00544DBF"/>
    <w:rsid w:val="00550980"/>
    <w:rsid w:val="005516A8"/>
    <w:rsid w:val="00551765"/>
    <w:rsid w:val="00552495"/>
    <w:rsid w:val="00554080"/>
    <w:rsid w:val="005543C5"/>
    <w:rsid w:val="00555A30"/>
    <w:rsid w:val="00557C0D"/>
    <w:rsid w:val="00561681"/>
    <w:rsid w:val="00561F5A"/>
    <w:rsid w:val="00562F29"/>
    <w:rsid w:val="00562F4D"/>
    <w:rsid w:val="00563DCF"/>
    <w:rsid w:val="00564BBB"/>
    <w:rsid w:val="00565640"/>
    <w:rsid w:val="005669BA"/>
    <w:rsid w:val="005700B4"/>
    <w:rsid w:val="0057186C"/>
    <w:rsid w:val="00571EDE"/>
    <w:rsid w:val="00572222"/>
    <w:rsid w:val="00573545"/>
    <w:rsid w:val="00574552"/>
    <w:rsid w:val="00577E99"/>
    <w:rsid w:val="00580B55"/>
    <w:rsid w:val="0058371B"/>
    <w:rsid w:val="0058495D"/>
    <w:rsid w:val="00585838"/>
    <w:rsid w:val="0058684B"/>
    <w:rsid w:val="00587CB8"/>
    <w:rsid w:val="00591B06"/>
    <w:rsid w:val="0059298E"/>
    <w:rsid w:val="00592AA2"/>
    <w:rsid w:val="005932F9"/>
    <w:rsid w:val="00596FF1"/>
    <w:rsid w:val="005971BF"/>
    <w:rsid w:val="00597CE6"/>
    <w:rsid w:val="00597DEE"/>
    <w:rsid w:val="005A133B"/>
    <w:rsid w:val="005A1436"/>
    <w:rsid w:val="005A15DB"/>
    <w:rsid w:val="005A1A7E"/>
    <w:rsid w:val="005A3D4D"/>
    <w:rsid w:val="005A44FC"/>
    <w:rsid w:val="005A78DD"/>
    <w:rsid w:val="005B15EC"/>
    <w:rsid w:val="005B225A"/>
    <w:rsid w:val="005B34C6"/>
    <w:rsid w:val="005B74B4"/>
    <w:rsid w:val="005C26DE"/>
    <w:rsid w:val="005C40CD"/>
    <w:rsid w:val="005C5785"/>
    <w:rsid w:val="005C7E66"/>
    <w:rsid w:val="005D362C"/>
    <w:rsid w:val="005D4A31"/>
    <w:rsid w:val="005D5B01"/>
    <w:rsid w:val="005D5B4D"/>
    <w:rsid w:val="005D7B7F"/>
    <w:rsid w:val="005E0540"/>
    <w:rsid w:val="005E11A9"/>
    <w:rsid w:val="005E273A"/>
    <w:rsid w:val="005E3319"/>
    <w:rsid w:val="005E455B"/>
    <w:rsid w:val="005E4CB2"/>
    <w:rsid w:val="005E7BB0"/>
    <w:rsid w:val="005E7DEA"/>
    <w:rsid w:val="005E7F26"/>
    <w:rsid w:val="005F2922"/>
    <w:rsid w:val="005F4E0E"/>
    <w:rsid w:val="005F6178"/>
    <w:rsid w:val="005F6B9C"/>
    <w:rsid w:val="005F6EE7"/>
    <w:rsid w:val="005F7079"/>
    <w:rsid w:val="00600413"/>
    <w:rsid w:val="0060190A"/>
    <w:rsid w:val="00603A03"/>
    <w:rsid w:val="00603FFB"/>
    <w:rsid w:val="00604912"/>
    <w:rsid w:val="00605FA1"/>
    <w:rsid w:val="006136BE"/>
    <w:rsid w:val="006177DF"/>
    <w:rsid w:val="00621BB0"/>
    <w:rsid w:val="00621E90"/>
    <w:rsid w:val="0062432A"/>
    <w:rsid w:val="00626042"/>
    <w:rsid w:val="006260C8"/>
    <w:rsid w:val="006277FA"/>
    <w:rsid w:val="00627BCD"/>
    <w:rsid w:val="00630CBA"/>
    <w:rsid w:val="006316FA"/>
    <w:rsid w:val="0063423B"/>
    <w:rsid w:val="00635133"/>
    <w:rsid w:val="00637292"/>
    <w:rsid w:val="006376E0"/>
    <w:rsid w:val="00640ADB"/>
    <w:rsid w:val="0064185E"/>
    <w:rsid w:val="00643658"/>
    <w:rsid w:val="00646167"/>
    <w:rsid w:val="00646DF8"/>
    <w:rsid w:val="00647703"/>
    <w:rsid w:val="00647AC1"/>
    <w:rsid w:val="00647C26"/>
    <w:rsid w:val="00647F78"/>
    <w:rsid w:val="0065052A"/>
    <w:rsid w:val="006525BD"/>
    <w:rsid w:val="006532DE"/>
    <w:rsid w:val="00654F71"/>
    <w:rsid w:val="00655929"/>
    <w:rsid w:val="0065619E"/>
    <w:rsid w:val="00656BEA"/>
    <w:rsid w:val="00663A20"/>
    <w:rsid w:val="00664BAB"/>
    <w:rsid w:val="00664F74"/>
    <w:rsid w:val="00665132"/>
    <w:rsid w:val="00667427"/>
    <w:rsid w:val="00670F8E"/>
    <w:rsid w:val="00671EBE"/>
    <w:rsid w:val="00672275"/>
    <w:rsid w:val="00674368"/>
    <w:rsid w:val="00674A98"/>
    <w:rsid w:val="0067686B"/>
    <w:rsid w:val="00680280"/>
    <w:rsid w:val="00682D20"/>
    <w:rsid w:val="00684BFF"/>
    <w:rsid w:val="00684CFA"/>
    <w:rsid w:val="00685628"/>
    <w:rsid w:val="00685BD8"/>
    <w:rsid w:val="0068610B"/>
    <w:rsid w:val="006872F5"/>
    <w:rsid w:val="00690F17"/>
    <w:rsid w:val="00692C2D"/>
    <w:rsid w:val="00697981"/>
    <w:rsid w:val="006A1909"/>
    <w:rsid w:val="006A3437"/>
    <w:rsid w:val="006A3D4E"/>
    <w:rsid w:val="006A7003"/>
    <w:rsid w:val="006A733E"/>
    <w:rsid w:val="006B065B"/>
    <w:rsid w:val="006B25C9"/>
    <w:rsid w:val="006B33CE"/>
    <w:rsid w:val="006B4076"/>
    <w:rsid w:val="006B41F3"/>
    <w:rsid w:val="006B57EC"/>
    <w:rsid w:val="006B792E"/>
    <w:rsid w:val="006C0E1B"/>
    <w:rsid w:val="006C1BE6"/>
    <w:rsid w:val="006C1E4A"/>
    <w:rsid w:val="006C26EC"/>
    <w:rsid w:val="006C46D1"/>
    <w:rsid w:val="006C4A6B"/>
    <w:rsid w:val="006C563C"/>
    <w:rsid w:val="006C5EC7"/>
    <w:rsid w:val="006D04B7"/>
    <w:rsid w:val="006D2940"/>
    <w:rsid w:val="006D2D8C"/>
    <w:rsid w:val="006D48D1"/>
    <w:rsid w:val="006D54F5"/>
    <w:rsid w:val="006D5FB9"/>
    <w:rsid w:val="006D6AB2"/>
    <w:rsid w:val="006E2773"/>
    <w:rsid w:val="006E3402"/>
    <w:rsid w:val="006E3E34"/>
    <w:rsid w:val="006E40BF"/>
    <w:rsid w:val="006E45AA"/>
    <w:rsid w:val="006E592C"/>
    <w:rsid w:val="006E6F2C"/>
    <w:rsid w:val="006E78C1"/>
    <w:rsid w:val="006F145C"/>
    <w:rsid w:val="006F1F3A"/>
    <w:rsid w:val="006F2E22"/>
    <w:rsid w:val="006F2F32"/>
    <w:rsid w:val="006F3A26"/>
    <w:rsid w:val="006F486E"/>
    <w:rsid w:val="006F5014"/>
    <w:rsid w:val="006F52C7"/>
    <w:rsid w:val="006F6861"/>
    <w:rsid w:val="006F694D"/>
    <w:rsid w:val="006F7AE7"/>
    <w:rsid w:val="006F7B90"/>
    <w:rsid w:val="00702B7D"/>
    <w:rsid w:val="00703315"/>
    <w:rsid w:val="00703DEE"/>
    <w:rsid w:val="00704A60"/>
    <w:rsid w:val="0070608E"/>
    <w:rsid w:val="00706677"/>
    <w:rsid w:val="00706DBF"/>
    <w:rsid w:val="007072A4"/>
    <w:rsid w:val="007073BB"/>
    <w:rsid w:val="0071318F"/>
    <w:rsid w:val="00713282"/>
    <w:rsid w:val="00714340"/>
    <w:rsid w:val="0071438D"/>
    <w:rsid w:val="00714574"/>
    <w:rsid w:val="0071532A"/>
    <w:rsid w:val="007164BC"/>
    <w:rsid w:val="0072144F"/>
    <w:rsid w:val="007220B5"/>
    <w:rsid w:val="00723623"/>
    <w:rsid w:val="00723DD2"/>
    <w:rsid w:val="00724E5B"/>
    <w:rsid w:val="007250D5"/>
    <w:rsid w:val="00725437"/>
    <w:rsid w:val="00726BCF"/>
    <w:rsid w:val="007274ED"/>
    <w:rsid w:val="007300D8"/>
    <w:rsid w:val="007326E7"/>
    <w:rsid w:val="00732F40"/>
    <w:rsid w:val="0073600D"/>
    <w:rsid w:val="00740F1A"/>
    <w:rsid w:val="00742393"/>
    <w:rsid w:val="00742D8D"/>
    <w:rsid w:val="00743ADA"/>
    <w:rsid w:val="007470BD"/>
    <w:rsid w:val="007477C8"/>
    <w:rsid w:val="00750649"/>
    <w:rsid w:val="0075132C"/>
    <w:rsid w:val="0075174C"/>
    <w:rsid w:val="00752A51"/>
    <w:rsid w:val="007540FB"/>
    <w:rsid w:val="00754BF8"/>
    <w:rsid w:val="0075782E"/>
    <w:rsid w:val="00762E48"/>
    <w:rsid w:val="00762F76"/>
    <w:rsid w:val="0076373F"/>
    <w:rsid w:val="00764023"/>
    <w:rsid w:val="007648E9"/>
    <w:rsid w:val="00764C04"/>
    <w:rsid w:val="00767814"/>
    <w:rsid w:val="00767968"/>
    <w:rsid w:val="0077165A"/>
    <w:rsid w:val="0077215B"/>
    <w:rsid w:val="007734DD"/>
    <w:rsid w:val="007739A7"/>
    <w:rsid w:val="00775866"/>
    <w:rsid w:val="00781C02"/>
    <w:rsid w:val="00783734"/>
    <w:rsid w:val="0078584E"/>
    <w:rsid w:val="00785A64"/>
    <w:rsid w:val="00787C1E"/>
    <w:rsid w:val="00790FFD"/>
    <w:rsid w:val="00793DA7"/>
    <w:rsid w:val="00796E18"/>
    <w:rsid w:val="00797300"/>
    <w:rsid w:val="007974B2"/>
    <w:rsid w:val="007A02CC"/>
    <w:rsid w:val="007A1AA1"/>
    <w:rsid w:val="007A2556"/>
    <w:rsid w:val="007A374C"/>
    <w:rsid w:val="007A3D1D"/>
    <w:rsid w:val="007A64D6"/>
    <w:rsid w:val="007A6759"/>
    <w:rsid w:val="007A77E0"/>
    <w:rsid w:val="007A7B89"/>
    <w:rsid w:val="007B04E9"/>
    <w:rsid w:val="007B19FD"/>
    <w:rsid w:val="007B3BD9"/>
    <w:rsid w:val="007B4425"/>
    <w:rsid w:val="007B4BA6"/>
    <w:rsid w:val="007B67FB"/>
    <w:rsid w:val="007B7388"/>
    <w:rsid w:val="007C061A"/>
    <w:rsid w:val="007C0FF3"/>
    <w:rsid w:val="007C2D5F"/>
    <w:rsid w:val="007C3566"/>
    <w:rsid w:val="007C44BE"/>
    <w:rsid w:val="007C4C0C"/>
    <w:rsid w:val="007C6FFD"/>
    <w:rsid w:val="007D2C4D"/>
    <w:rsid w:val="007D2EBB"/>
    <w:rsid w:val="007D4825"/>
    <w:rsid w:val="007D48E0"/>
    <w:rsid w:val="007D55ED"/>
    <w:rsid w:val="007D5659"/>
    <w:rsid w:val="007D5AFA"/>
    <w:rsid w:val="007D69C7"/>
    <w:rsid w:val="007D6E8A"/>
    <w:rsid w:val="007E096C"/>
    <w:rsid w:val="007E1657"/>
    <w:rsid w:val="007E2726"/>
    <w:rsid w:val="007E4979"/>
    <w:rsid w:val="007E77A8"/>
    <w:rsid w:val="007E7FDD"/>
    <w:rsid w:val="007F053D"/>
    <w:rsid w:val="007F1DEC"/>
    <w:rsid w:val="007F590C"/>
    <w:rsid w:val="007F599C"/>
    <w:rsid w:val="007F6121"/>
    <w:rsid w:val="007F6FDD"/>
    <w:rsid w:val="007F70FC"/>
    <w:rsid w:val="007F7423"/>
    <w:rsid w:val="00802659"/>
    <w:rsid w:val="00803963"/>
    <w:rsid w:val="00803A00"/>
    <w:rsid w:val="008045EB"/>
    <w:rsid w:val="008048CC"/>
    <w:rsid w:val="00804D97"/>
    <w:rsid w:val="0080518B"/>
    <w:rsid w:val="008066E4"/>
    <w:rsid w:val="008105BD"/>
    <w:rsid w:val="00811287"/>
    <w:rsid w:val="00812EA2"/>
    <w:rsid w:val="0081420B"/>
    <w:rsid w:val="00815C43"/>
    <w:rsid w:val="00816D8F"/>
    <w:rsid w:val="00821100"/>
    <w:rsid w:val="0082351B"/>
    <w:rsid w:val="00823948"/>
    <w:rsid w:val="00825C57"/>
    <w:rsid w:val="0083717B"/>
    <w:rsid w:val="00840423"/>
    <w:rsid w:val="00840EAC"/>
    <w:rsid w:val="008417EB"/>
    <w:rsid w:val="00842BED"/>
    <w:rsid w:val="00844102"/>
    <w:rsid w:val="00844117"/>
    <w:rsid w:val="00847B60"/>
    <w:rsid w:val="00847DD7"/>
    <w:rsid w:val="008501D1"/>
    <w:rsid w:val="00850AC5"/>
    <w:rsid w:val="0085133C"/>
    <w:rsid w:val="00852A3F"/>
    <w:rsid w:val="0085313E"/>
    <w:rsid w:val="00853869"/>
    <w:rsid w:val="00854599"/>
    <w:rsid w:val="00855467"/>
    <w:rsid w:val="00862048"/>
    <w:rsid w:val="00867FAE"/>
    <w:rsid w:val="00870290"/>
    <w:rsid w:val="00870698"/>
    <w:rsid w:val="00870D42"/>
    <w:rsid w:val="008728EC"/>
    <w:rsid w:val="00874043"/>
    <w:rsid w:val="00876800"/>
    <w:rsid w:val="00880754"/>
    <w:rsid w:val="008809A9"/>
    <w:rsid w:val="00880B13"/>
    <w:rsid w:val="00881BC0"/>
    <w:rsid w:val="00881DBE"/>
    <w:rsid w:val="00882A6A"/>
    <w:rsid w:val="00884438"/>
    <w:rsid w:val="00884828"/>
    <w:rsid w:val="008850B2"/>
    <w:rsid w:val="008857E5"/>
    <w:rsid w:val="008858FA"/>
    <w:rsid w:val="0088592D"/>
    <w:rsid w:val="00890077"/>
    <w:rsid w:val="00891C60"/>
    <w:rsid w:val="00891E70"/>
    <w:rsid w:val="00893752"/>
    <w:rsid w:val="008954AB"/>
    <w:rsid w:val="00895F23"/>
    <w:rsid w:val="00896647"/>
    <w:rsid w:val="008977BE"/>
    <w:rsid w:val="008A0122"/>
    <w:rsid w:val="008A0FE5"/>
    <w:rsid w:val="008A256E"/>
    <w:rsid w:val="008A430C"/>
    <w:rsid w:val="008A4A38"/>
    <w:rsid w:val="008A582C"/>
    <w:rsid w:val="008A63DF"/>
    <w:rsid w:val="008B1E3E"/>
    <w:rsid w:val="008B43A9"/>
    <w:rsid w:val="008B6694"/>
    <w:rsid w:val="008B68D7"/>
    <w:rsid w:val="008B737D"/>
    <w:rsid w:val="008C1864"/>
    <w:rsid w:val="008C2B8F"/>
    <w:rsid w:val="008C2C86"/>
    <w:rsid w:val="008C2CF9"/>
    <w:rsid w:val="008C3DA2"/>
    <w:rsid w:val="008C6661"/>
    <w:rsid w:val="008C6FF9"/>
    <w:rsid w:val="008C77CC"/>
    <w:rsid w:val="008D4DB0"/>
    <w:rsid w:val="008D59B2"/>
    <w:rsid w:val="008D5EED"/>
    <w:rsid w:val="008D6C3E"/>
    <w:rsid w:val="008D7822"/>
    <w:rsid w:val="008E02C1"/>
    <w:rsid w:val="008E0803"/>
    <w:rsid w:val="008E1744"/>
    <w:rsid w:val="008E2340"/>
    <w:rsid w:val="008E323F"/>
    <w:rsid w:val="008E38E1"/>
    <w:rsid w:val="008E7CE4"/>
    <w:rsid w:val="008F1EBB"/>
    <w:rsid w:val="008F21AD"/>
    <w:rsid w:val="008F2AE8"/>
    <w:rsid w:val="008F30CE"/>
    <w:rsid w:val="008F328D"/>
    <w:rsid w:val="008F7EA6"/>
    <w:rsid w:val="008F7FA4"/>
    <w:rsid w:val="009021C3"/>
    <w:rsid w:val="00904ACE"/>
    <w:rsid w:val="009052D2"/>
    <w:rsid w:val="0090533B"/>
    <w:rsid w:val="009059F7"/>
    <w:rsid w:val="00905C24"/>
    <w:rsid w:val="009074D6"/>
    <w:rsid w:val="0091005B"/>
    <w:rsid w:val="00910B94"/>
    <w:rsid w:val="00910D9D"/>
    <w:rsid w:val="00911AE8"/>
    <w:rsid w:val="00913F31"/>
    <w:rsid w:val="009159D2"/>
    <w:rsid w:val="0091605E"/>
    <w:rsid w:val="009179D1"/>
    <w:rsid w:val="00920D50"/>
    <w:rsid w:val="0092200B"/>
    <w:rsid w:val="00922489"/>
    <w:rsid w:val="009247BE"/>
    <w:rsid w:val="00925B3A"/>
    <w:rsid w:val="0092678E"/>
    <w:rsid w:val="009303AC"/>
    <w:rsid w:val="009314BD"/>
    <w:rsid w:val="00931956"/>
    <w:rsid w:val="00935B0F"/>
    <w:rsid w:val="00941E63"/>
    <w:rsid w:val="0094243A"/>
    <w:rsid w:val="00943100"/>
    <w:rsid w:val="00946AFE"/>
    <w:rsid w:val="00946D86"/>
    <w:rsid w:val="00950B08"/>
    <w:rsid w:val="009517D1"/>
    <w:rsid w:val="00952971"/>
    <w:rsid w:val="00954645"/>
    <w:rsid w:val="009559CB"/>
    <w:rsid w:val="00955A32"/>
    <w:rsid w:val="009568E8"/>
    <w:rsid w:val="00956C0D"/>
    <w:rsid w:val="00962524"/>
    <w:rsid w:val="00962607"/>
    <w:rsid w:val="00963409"/>
    <w:rsid w:val="00964175"/>
    <w:rsid w:val="00967F62"/>
    <w:rsid w:val="00972269"/>
    <w:rsid w:val="009737C4"/>
    <w:rsid w:val="00975BD0"/>
    <w:rsid w:val="00982EFC"/>
    <w:rsid w:val="009835E9"/>
    <w:rsid w:val="00983F60"/>
    <w:rsid w:val="00984B42"/>
    <w:rsid w:val="0098644D"/>
    <w:rsid w:val="009940FD"/>
    <w:rsid w:val="009944A5"/>
    <w:rsid w:val="009954E5"/>
    <w:rsid w:val="00995AEF"/>
    <w:rsid w:val="00996433"/>
    <w:rsid w:val="009964CC"/>
    <w:rsid w:val="00996703"/>
    <w:rsid w:val="009A001C"/>
    <w:rsid w:val="009A1773"/>
    <w:rsid w:val="009A333B"/>
    <w:rsid w:val="009A466F"/>
    <w:rsid w:val="009A5464"/>
    <w:rsid w:val="009A609C"/>
    <w:rsid w:val="009A658D"/>
    <w:rsid w:val="009A6DBF"/>
    <w:rsid w:val="009A7103"/>
    <w:rsid w:val="009A7294"/>
    <w:rsid w:val="009A7E3C"/>
    <w:rsid w:val="009B19F9"/>
    <w:rsid w:val="009B1C69"/>
    <w:rsid w:val="009B2285"/>
    <w:rsid w:val="009B4344"/>
    <w:rsid w:val="009B48C3"/>
    <w:rsid w:val="009B7C52"/>
    <w:rsid w:val="009C1ECF"/>
    <w:rsid w:val="009C28BD"/>
    <w:rsid w:val="009C360A"/>
    <w:rsid w:val="009C5623"/>
    <w:rsid w:val="009C61B2"/>
    <w:rsid w:val="009C6E09"/>
    <w:rsid w:val="009C7279"/>
    <w:rsid w:val="009D08E2"/>
    <w:rsid w:val="009D0B57"/>
    <w:rsid w:val="009D5165"/>
    <w:rsid w:val="009D5680"/>
    <w:rsid w:val="009D5E51"/>
    <w:rsid w:val="009D5E95"/>
    <w:rsid w:val="009D6FE7"/>
    <w:rsid w:val="009D71C5"/>
    <w:rsid w:val="009E1B15"/>
    <w:rsid w:val="009E2A19"/>
    <w:rsid w:val="009E3D5B"/>
    <w:rsid w:val="009E5EA0"/>
    <w:rsid w:val="009E6544"/>
    <w:rsid w:val="009E6C40"/>
    <w:rsid w:val="009E7D14"/>
    <w:rsid w:val="009F5AAF"/>
    <w:rsid w:val="009F73B7"/>
    <w:rsid w:val="00A0145E"/>
    <w:rsid w:val="00A02D06"/>
    <w:rsid w:val="00A02EB2"/>
    <w:rsid w:val="00A03E92"/>
    <w:rsid w:val="00A06050"/>
    <w:rsid w:val="00A11F44"/>
    <w:rsid w:val="00A12089"/>
    <w:rsid w:val="00A12F42"/>
    <w:rsid w:val="00A12FCE"/>
    <w:rsid w:val="00A14144"/>
    <w:rsid w:val="00A143BA"/>
    <w:rsid w:val="00A178C1"/>
    <w:rsid w:val="00A208F6"/>
    <w:rsid w:val="00A2233A"/>
    <w:rsid w:val="00A24F30"/>
    <w:rsid w:val="00A24F62"/>
    <w:rsid w:val="00A25B2D"/>
    <w:rsid w:val="00A26142"/>
    <w:rsid w:val="00A26156"/>
    <w:rsid w:val="00A268AE"/>
    <w:rsid w:val="00A27974"/>
    <w:rsid w:val="00A27A30"/>
    <w:rsid w:val="00A27E43"/>
    <w:rsid w:val="00A31202"/>
    <w:rsid w:val="00A32F20"/>
    <w:rsid w:val="00A331DA"/>
    <w:rsid w:val="00A337E4"/>
    <w:rsid w:val="00A33BC3"/>
    <w:rsid w:val="00A34515"/>
    <w:rsid w:val="00A34A13"/>
    <w:rsid w:val="00A34D30"/>
    <w:rsid w:val="00A36865"/>
    <w:rsid w:val="00A40459"/>
    <w:rsid w:val="00A41F7A"/>
    <w:rsid w:val="00A444A7"/>
    <w:rsid w:val="00A46F10"/>
    <w:rsid w:val="00A4703A"/>
    <w:rsid w:val="00A50561"/>
    <w:rsid w:val="00A50868"/>
    <w:rsid w:val="00A5209D"/>
    <w:rsid w:val="00A53B6F"/>
    <w:rsid w:val="00A53F11"/>
    <w:rsid w:val="00A56821"/>
    <w:rsid w:val="00A571B3"/>
    <w:rsid w:val="00A57E4E"/>
    <w:rsid w:val="00A60440"/>
    <w:rsid w:val="00A60B6A"/>
    <w:rsid w:val="00A62153"/>
    <w:rsid w:val="00A62385"/>
    <w:rsid w:val="00A64085"/>
    <w:rsid w:val="00A647F1"/>
    <w:rsid w:val="00A64B4E"/>
    <w:rsid w:val="00A65863"/>
    <w:rsid w:val="00A65ED0"/>
    <w:rsid w:val="00A67DB5"/>
    <w:rsid w:val="00A70390"/>
    <w:rsid w:val="00A7391E"/>
    <w:rsid w:val="00A7509C"/>
    <w:rsid w:val="00A77C9D"/>
    <w:rsid w:val="00A80D2A"/>
    <w:rsid w:val="00A824D8"/>
    <w:rsid w:val="00A842DA"/>
    <w:rsid w:val="00A842F0"/>
    <w:rsid w:val="00A84AD8"/>
    <w:rsid w:val="00A852D7"/>
    <w:rsid w:val="00A86C92"/>
    <w:rsid w:val="00A87011"/>
    <w:rsid w:val="00A87924"/>
    <w:rsid w:val="00A87B8B"/>
    <w:rsid w:val="00A90228"/>
    <w:rsid w:val="00A91CAE"/>
    <w:rsid w:val="00A92454"/>
    <w:rsid w:val="00A963FB"/>
    <w:rsid w:val="00A97FF6"/>
    <w:rsid w:val="00AA2B7D"/>
    <w:rsid w:val="00AA3E66"/>
    <w:rsid w:val="00AA3E71"/>
    <w:rsid w:val="00AA446A"/>
    <w:rsid w:val="00AA75FD"/>
    <w:rsid w:val="00AA7C2F"/>
    <w:rsid w:val="00AA7F1B"/>
    <w:rsid w:val="00AB12F2"/>
    <w:rsid w:val="00AB1A03"/>
    <w:rsid w:val="00AB23F5"/>
    <w:rsid w:val="00AB3651"/>
    <w:rsid w:val="00AB5003"/>
    <w:rsid w:val="00AB506F"/>
    <w:rsid w:val="00AB51FF"/>
    <w:rsid w:val="00AB7139"/>
    <w:rsid w:val="00AC0BE8"/>
    <w:rsid w:val="00AC2D46"/>
    <w:rsid w:val="00AC3E94"/>
    <w:rsid w:val="00AC40D2"/>
    <w:rsid w:val="00AC58F8"/>
    <w:rsid w:val="00AC63D1"/>
    <w:rsid w:val="00AD099D"/>
    <w:rsid w:val="00AD10D4"/>
    <w:rsid w:val="00AD37CC"/>
    <w:rsid w:val="00AD3F37"/>
    <w:rsid w:val="00AD5A92"/>
    <w:rsid w:val="00AD6BC0"/>
    <w:rsid w:val="00AD7881"/>
    <w:rsid w:val="00AD7FA5"/>
    <w:rsid w:val="00AE2FD5"/>
    <w:rsid w:val="00AE3636"/>
    <w:rsid w:val="00AE43B1"/>
    <w:rsid w:val="00AE4716"/>
    <w:rsid w:val="00AE508B"/>
    <w:rsid w:val="00AE6336"/>
    <w:rsid w:val="00AE6BC7"/>
    <w:rsid w:val="00AE738A"/>
    <w:rsid w:val="00AF0952"/>
    <w:rsid w:val="00AF0974"/>
    <w:rsid w:val="00AF1E91"/>
    <w:rsid w:val="00AF45BD"/>
    <w:rsid w:val="00AF4E31"/>
    <w:rsid w:val="00AF5127"/>
    <w:rsid w:val="00AF5F3C"/>
    <w:rsid w:val="00AF74E9"/>
    <w:rsid w:val="00AF79E9"/>
    <w:rsid w:val="00B002F4"/>
    <w:rsid w:val="00B011FA"/>
    <w:rsid w:val="00B035CE"/>
    <w:rsid w:val="00B04E37"/>
    <w:rsid w:val="00B057CD"/>
    <w:rsid w:val="00B066C8"/>
    <w:rsid w:val="00B066DF"/>
    <w:rsid w:val="00B07155"/>
    <w:rsid w:val="00B078D1"/>
    <w:rsid w:val="00B1097F"/>
    <w:rsid w:val="00B112D2"/>
    <w:rsid w:val="00B11382"/>
    <w:rsid w:val="00B12326"/>
    <w:rsid w:val="00B12E80"/>
    <w:rsid w:val="00B147DB"/>
    <w:rsid w:val="00B17564"/>
    <w:rsid w:val="00B2024D"/>
    <w:rsid w:val="00B20441"/>
    <w:rsid w:val="00B204DA"/>
    <w:rsid w:val="00B215FC"/>
    <w:rsid w:val="00B2161B"/>
    <w:rsid w:val="00B22C7F"/>
    <w:rsid w:val="00B23C35"/>
    <w:rsid w:val="00B25D2C"/>
    <w:rsid w:val="00B25DE6"/>
    <w:rsid w:val="00B27058"/>
    <w:rsid w:val="00B3014C"/>
    <w:rsid w:val="00B32EE6"/>
    <w:rsid w:val="00B37229"/>
    <w:rsid w:val="00B37B99"/>
    <w:rsid w:val="00B37E90"/>
    <w:rsid w:val="00B40584"/>
    <w:rsid w:val="00B4179C"/>
    <w:rsid w:val="00B44C77"/>
    <w:rsid w:val="00B44CD4"/>
    <w:rsid w:val="00B45DF8"/>
    <w:rsid w:val="00B47C51"/>
    <w:rsid w:val="00B509A7"/>
    <w:rsid w:val="00B51C09"/>
    <w:rsid w:val="00B520C7"/>
    <w:rsid w:val="00B527F3"/>
    <w:rsid w:val="00B54337"/>
    <w:rsid w:val="00B576B1"/>
    <w:rsid w:val="00B57B9B"/>
    <w:rsid w:val="00B608A4"/>
    <w:rsid w:val="00B60E62"/>
    <w:rsid w:val="00B61F14"/>
    <w:rsid w:val="00B6234F"/>
    <w:rsid w:val="00B62519"/>
    <w:rsid w:val="00B639C1"/>
    <w:rsid w:val="00B64832"/>
    <w:rsid w:val="00B64ABE"/>
    <w:rsid w:val="00B657CB"/>
    <w:rsid w:val="00B6619F"/>
    <w:rsid w:val="00B66FBD"/>
    <w:rsid w:val="00B7168D"/>
    <w:rsid w:val="00B76661"/>
    <w:rsid w:val="00B76913"/>
    <w:rsid w:val="00B76C2D"/>
    <w:rsid w:val="00B77512"/>
    <w:rsid w:val="00B824EB"/>
    <w:rsid w:val="00B84E9C"/>
    <w:rsid w:val="00B87071"/>
    <w:rsid w:val="00B91A22"/>
    <w:rsid w:val="00B937CD"/>
    <w:rsid w:val="00B93B5D"/>
    <w:rsid w:val="00B9435A"/>
    <w:rsid w:val="00B95401"/>
    <w:rsid w:val="00B962D6"/>
    <w:rsid w:val="00B963E1"/>
    <w:rsid w:val="00B96D4D"/>
    <w:rsid w:val="00B97443"/>
    <w:rsid w:val="00BA0E2E"/>
    <w:rsid w:val="00BA206C"/>
    <w:rsid w:val="00BA33D3"/>
    <w:rsid w:val="00BA37C8"/>
    <w:rsid w:val="00BA53C1"/>
    <w:rsid w:val="00BA6C69"/>
    <w:rsid w:val="00BB0E70"/>
    <w:rsid w:val="00BB15E0"/>
    <w:rsid w:val="00BB31BA"/>
    <w:rsid w:val="00BB5391"/>
    <w:rsid w:val="00BB6C7C"/>
    <w:rsid w:val="00BB7FB7"/>
    <w:rsid w:val="00BC0A1A"/>
    <w:rsid w:val="00BC2789"/>
    <w:rsid w:val="00BC52AC"/>
    <w:rsid w:val="00BC6990"/>
    <w:rsid w:val="00BD20D9"/>
    <w:rsid w:val="00BD2BC3"/>
    <w:rsid w:val="00BD4944"/>
    <w:rsid w:val="00BD5C9B"/>
    <w:rsid w:val="00BD652E"/>
    <w:rsid w:val="00BD6AC2"/>
    <w:rsid w:val="00BD6BE6"/>
    <w:rsid w:val="00BE3A49"/>
    <w:rsid w:val="00BE413E"/>
    <w:rsid w:val="00BE4A60"/>
    <w:rsid w:val="00BE66A4"/>
    <w:rsid w:val="00BE71DF"/>
    <w:rsid w:val="00BE7EC9"/>
    <w:rsid w:val="00BF0996"/>
    <w:rsid w:val="00BF1242"/>
    <w:rsid w:val="00BF1A53"/>
    <w:rsid w:val="00BF525F"/>
    <w:rsid w:val="00BF5746"/>
    <w:rsid w:val="00BF5C58"/>
    <w:rsid w:val="00BF7C23"/>
    <w:rsid w:val="00C01835"/>
    <w:rsid w:val="00C01DDA"/>
    <w:rsid w:val="00C03719"/>
    <w:rsid w:val="00C03992"/>
    <w:rsid w:val="00C03F8C"/>
    <w:rsid w:val="00C04042"/>
    <w:rsid w:val="00C0442F"/>
    <w:rsid w:val="00C053DE"/>
    <w:rsid w:val="00C079E6"/>
    <w:rsid w:val="00C10E5A"/>
    <w:rsid w:val="00C121BF"/>
    <w:rsid w:val="00C12D05"/>
    <w:rsid w:val="00C13693"/>
    <w:rsid w:val="00C14C19"/>
    <w:rsid w:val="00C15C1A"/>
    <w:rsid w:val="00C17038"/>
    <w:rsid w:val="00C17AD3"/>
    <w:rsid w:val="00C204C3"/>
    <w:rsid w:val="00C2267A"/>
    <w:rsid w:val="00C243BA"/>
    <w:rsid w:val="00C25950"/>
    <w:rsid w:val="00C31C52"/>
    <w:rsid w:val="00C353F0"/>
    <w:rsid w:val="00C361BA"/>
    <w:rsid w:val="00C363ED"/>
    <w:rsid w:val="00C36FF7"/>
    <w:rsid w:val="00C40DFA"/>
    <w:rsid w:val="00C43195"/>
    <w:rsid w:val="00C43303"/>
    <w:rsid w:val="00C44289"/>
    <w:rsid w:val="00C44B6E"/>
    <w:rsid w:val="00C4555F"/>
    <w:rsid w:val="00C46C28"/>
    <w:rsid w:val="00C472AE"/>
    <w:rsid w:val="00C479D5"/>
    <w:rsid w:val="00C50760"/>
    <w:rsid w:val="00C509B9"/>
    <w:rsid w:val="00C50DCE"/>
    <w:rsid w:val="00C55166"/>
    <w:rsid w:val="00C5627A"/>
    <w:rsid w:val="00C60D3B"/>
    <w:rsid w:val="00C61C87"/>
    <w:rsid w:val="00C64E98"/>
    <w:rsid w:val="00C65E40"/>
    <w:rsid w:val="00C66EA5"/>
    <w:rsid w:val="00C675D9"/>
    <w:rsid w:val="00C709CE"/>
    <w:rsid w:val="00C70F96"/>
    <w:rsid w:val="00C72D1E"/>
    <w:rsid w:val="00C73776"/>
    <w:rsid w:val="00C771C0"/>
    <w:rsid w:val="00C775CE"/>
    <w:rsid w:val="00C804AE"/>
    <w:rsid w:val="00C80A2B"/>
    <w:rsid w:val="00C80E8A"/>
    <w:rsid w:val="00C8410A"/>
    <w:rsid w:val="00C8678A"/>
    <w:rsid w:val="00C90D71"/>
    <w:rsid w:val="00C917F4"/>
    <w:rsid w:val="00C91E3F"/>
    <w:rsid w:val="00C945CC"/>
    <w:rsid w:val="00C9524F"/>
    <w:rsid w:val="00C96C8D"/>
    <w:rsid w:val="00C9714E"/>
    <w:rsid w:val="00CA0E7B"/>
    <w:rsid w:val="00CA11A9"/>
    <w:rsid w:val="00CA2E7D"/>
    <w:rsid w:val="00CA2EA6"/>
    <w:rsid w:val="00CA393D"/>
    <w:rsid w:val="00CA3FE1"/>
    <w:rsid w:val="00CA40C6"/>
    <w:rsid w:val="00CA506D"/>
    <w:rsid w:val="00CA5410"/>
    <w:rsid w:val="00CA79FD"/>
    <w:rsid w:val="00CB39B7"/>
    <w:rsid w:val="00CB3CF5"/>
    <w:rsid w:val="00CB47C3"/>
    <w:rsid w:val="00CB499D"/>
    <w:rsid w:val="00CB5518"/>
    <w:rsid w:val="00CB66CD"/>
    <w:rsid w:val="00CB788B"/>
    <w:rsid w:val="00CC0438"/>
    <w:rsid w:val="00CC04C5"/>
    <w:rsid w:val="00CC19C2"/>
    <w:rsid w:val="00CC2CA8"/>
    <w:rsid w:val="00CC3229"/>
    <w:rsid w:val="00CC3F44"/>
    <w:rsid w:val="00CC46C9"/>
    <w:rsid w:val="00CC5677"/>
    <w:rsid w:val="00CC61D8"/>
    <w:rsid w:val="00CC7B00"/>
    <w:rsid w:val="00CD0BF5"/>
    <w:rsid w:val="00CD1D0A"/>
    <w:rsid w:val="00CD3C15"/>
    <w:rsid w:val="00CD3E9B"/>
    <w:rsid w:val="00CD53CC"/>
    <w:rsid w:val="00CD6226"/>
    <w:rsid w:val="00CE2F67"/>
    <w:rsid w:val="00CE6018"/>
    <w:rsid w:val="00CE629D"/>
    <w:rsid w:val="00CF4661"/>
    <w:rsid w:val="00CF4691"/>
    <w:rsid w:val="00CF52CC"/>
    <w:rsid w:val="00D0064F"/>
    <w:rsid w:val="00D01861"/>
    <w:rsid w:val="00D0281A"/>
    <w:rsid w:val="00D0563D"/>
    <w:rsid w:val="00D13B08"/>
    <w:rsid w:val="00D145FD"/>
    <w:rsid w:val="00D15553"/>
    <w:rsid w:val="00D15845"/>
    <w:rsid w:val="00D20188"/>
    <w:rsid w:val="00D23F10"/>
    <w:rsid w:val="00D25756"/>
    <w:rsid w:val="00D260C4"/>
    <w:rsid w:val="00D267EA"/>
    <w:rsid w:val="00D270A7"/>
    <w:rsid w:val="00D2710E"/>
    <w:rsid w:val="00D3038B"/>
    <w:rsid w:val="00D312FF"/>
    <w:rsid w:val="00D318C9"/>
    <w:rsid w:val="00D335A9"/>
    <w:rsid w:val="00D34526"/>
    <w:rsid w:val="00D34EA4"/>
    <w:rsid w:val="00D37B58"/>
    <w:rsid w:val="00D40744"/>
    <w:rsid w:val="00D425AD"/>
    <w:rsid w:val="00D42F27"/>
    <w:rsid w:val="00D42FFD"/>
    <w:rsid w:val="00D443F0"/>
    <w:rsid w:val="00D44A89"/>
    <w:rsid w:val="00D44E18"/>
    <w:rsid w:val="00D45344"/>
    <w:rsid w:val="00D45547"/>
    <w:rsid w:val="00D4641C"/>
    <w:rsid w:val="00D46A6F"/>
    <w:rsid w:val="00D46EB0"/>
    <w:rsid w:val="00D47F5D"/>
    <w:rsid w:val="00D52703"/>
    <w:rsid w:val="00D54068"/>
    <w:rsid w:val="00D543CE"/>
    <w:rsid w:val="00D54C6F"/>
    <w:rsid w:val="00D55984"/>
    <w:rsid w:val="00D560BF"/>
    <w:rsid w:val="00D576C5"/>
    <w:rsid w:val="00D60689"/>
    <w:rsid w:val="00D61758"/>
    <w:rsid w:val="00D62485"/>
    <w:rsid w:val="00D62512"/>
    <w:rsid w:val="00D64349"/>
    <w:rsid w:val="00D70696"/>
    <w:rsid w:val="00D71240"/>
    <w:rsid w:val="00D72049"/>
    <w:rsid w:val="00D73CC7"/>
    <w:rsid w:val="00D74503"/>
    <w:rsid w:val="00D74CAB"/>
    <w:rsid w:val="00D7533F"/>
    <w:rsid w:val="00D76672"/>
    <w:rsid w:val="00D77553"/>
    <w:rsid w:val="00D8048F"/>
    <w:rsid w:val="00D82285"/>
    <w:rsid w:val="00D82AF8"/>
    <w:rsid w:val="00D847CF"/>
    <w:rsid w:val="00D85279"/>
    <w:rsid w:val="00D867D8"/>
    <w:rsid w:val="00D870A8"/>
    <w:rsid w:val="00D877DD"/>
    <w:rsid w:val="00D9364E"/>
    <w:rsid w:val="00D95905"/>
    <w:rsid w:val="00D97714"/>
    <w:rsid w:val="00DA04C9"/>
    <w:rsid w:val="00DA0CE3"/>
    <w:rsid w:val="00DA10AF"/>
    <w:rsid w:val="00DA20F4"/>
    <w:rsid w:val="00DA2C69"/>
    <w:rsid w:val="00DA309A"/>
    <w:rsid w:val="00DA3231"/>
    <w:rsid w:val="00DA4838"/>
    <w:rsid w:val="00DA50A2"/>
    <w:rsid w:val="00DA61D5"/>
    <w:rsid w:val="00DB0A7E"/>
    <w:rsid w:val="00DB0E7D"/>
    <w:rsid w:val="00DB1830"/>
    <w:rsid w:val="00DB1E57"/>
    <w:rsid w:val="00DB1E70"/>
    <w:rsid w:val="00DB58A1"/>
    <w:rsid w:val="00DB5AF7"/>
    <w:rsid w:val="00DB6F12"/>
    <w:rsid w:val="00DC0F86"/>
    <w:rsid w:val="00DC1CEA"/>
    <w:rsid w:val="00DC3B2F"/>
    <w:rsid w:val="00DC5BB3"/>
    <w:rsid w:val="00DD059C"/>
    <w:rsid w:val="00DD09E0"/>
    <w:rsid w:val="00DD114E"/>
    <w:rsid w:val="00DD1C0D"/>
    <w:rsid w:val="00DD2836"/>
    <w:rsid w:val="00DD2BB1"/>
    <w:rsid w:val="00DD3C0B"/>
    <w:rsid w:val="00DD4CDC"/>
    <w:rsid w:val="00DD565E"/>
    <w:rsid w:val="00DE3100"/>
    <w:rsid w:val="00DE3B2A"/>
    <w:rsid w:val="00DE7036"/>
    <w:rsid w:val="00DF10EF"/>
    <w:rsid w:val="00DF1EAD"/>
    <w:rsid w:val="00DF2B1B"/>
    <w:rsid w:val="00DF4B97"/>
    <w:rsid w:val="00DF5F19"/>
    <w:rsid w:val="00DF65B9"/>
    <w:rsid w:val="00DF65EC"/>
    <w:rsid w:val="00DF6E79"/>
    <w:rsid w:val="00E033D7"/>
    <w:rsid w:val="00E0438F"/>
    <w:rsid w:val="00E0613B"/>
    <w:rsid w:val="00E07070"/>
    <w:rsid w:val="00E07CF0"/>
    <w:rsid w:val="00E11373"/>
    <w:rsid w:val="00E11579"/>
    <w:rsid w:val="00E11B1E"/>
    <w:rsid w:val="00E126B7"/>
    <w:rsid w:val="00E12A98"/>
    <w:rsid w:val="00E14D9A"/>
    <w:rsid w:val="00E1538B"/>
    <w:rsid w:val="00E1634F"/>
    <w:rsid w:val="00E203E8"/>
    <w:rsid w:val="00E21A8B"/>
    <w:rsid w:val="00E223A1"/>
    <w:rsid w:val="00E249E6"/>
    <w:rsid w:val="00E25E64"/>
    <w:rsid w:val="00E302D2"/>
    <w:rsid w:val="00E30F58"/>
    <w:rsid w:val="00E313EE"/>
    <w:rsid w:val="00E31A21"/>
    <w:rsid w:val="00E33B5C"/>
    <w:rsid w:val="00E33C26"/>
    <w:rsid w:val="00E33E25"/>
    <w:rsid w:val="00E34B05"/>
    <w:rsid w:val="00E35BCE"/>
    <w:rsid w:val="00E3605C"/>
    <w:rsid w:val="00E36A6F"/>
    <w:rsid w:val="00E36D83"/>
    <w:rsid w:val="00E40B52"/>
    <w:rsid w:val="00E439CB"/>
    <w:rsid w:val="00E449DD"/>
    <w:rsid w:val="00E46DD9"/>
    <w:rsid w:val="00E46F2F"/>
    <w:rsid w:val="00E46F40"/>
    <w:rsid w:val="00E511D6"/>
    <w:rsid w:val="00E51C5B"/>
    <w:rsid w:val="00E5287C"/>
    <w:rsid w:val="00E52AC2"/>
    <w:rsid w:val="00E543EB"/>
    <w:rsid w:val="00E56376"/>
    <w:rsid w:val="00E573E1"/>
    <w:rsid w:val="00E61108"/>
    <w:rsid w:val="00E61426"/>
    <w:rsid w:val="00E63D83"/>
    <w:rsid w:val="00E63FF4"/>
    <w:rsid w:val="00E64504"/>
    <w:rsid w:val="00E646DE"/>
    <w:rsid w:val="00E64DB7"/>
    <w:rsid w:val="00E65075"/>
    <w:rsid w:val="00E66339"/>
    <w:rsid w:val="00E667A6"/>
    <w:rsid w:val="00E70114"/>
    <w:rsid w:val="00E70B4F"/>
    <w:rsid w:val="00E71D7C"/>
    <w:rsid w:val="00E71FC0"/>
    <w:rsid w:val="00E72296"/>
    <w:rsid w:val="00E724D3"/>
    <w:rsid w:val="00E742C1"/>
    <w:rsid w:val="00E7574C"/>
    <w:rsid w:val="00E767C3"/>
    <w:rsid w:val="00E7702C"/>
    <w:rsid w:val="00E77E2B"/>
    <w:rsid w:val="00E80390"/>
    <w:rsid w:val="00E811C9"/>
    <w:rsid w:val="00E813F3"/>
    <w:rsid w:val="00E826FE"/>
    <w:rsid w:val="00E8486A"/>
    <w:rsid w:val="00E84E7B"/>
    <w:rsid w:val="00E85333"/>
    <w:rsid w:val="00E90845"/>
    <w:rsid w:val="00E91A3A"/>
    <w:rsid w:val="00E94C01"/>
    <w:rsid w:val="00E97C08"/>
    <w:rsid w:val="00EA1EEE"/>
    <w:rsid w:val="00EA3484"/>
    <w:rsid w:val="00EA6157"/>
    <w:rsid w:val="00EA6480"/>
    <w:rsid w:val="00EA655F"/>
    <w:rsid w:val="00EB0008"/>
    <w:rsid w:val="00EB0AD1"/>
    <w:rsid w:val="00EB1F88"/>
    <w:rsid w:val="00EB2284"/>
    <w:rsid w:val="00EB3664"/>
    <w:rsid w:val="00EB391E"/>
    <w:rsid w:val="00EB3F87"/>
    <w:rsid w:val="00EB4C90"/>
    <w:rsid w:val="00EB64F5"/>
    <w:rsid w:val="00EB7222"/>
    <w:rsid w:val="00EB7EA3"/>
    <w:rsid w:val="00EC103B"/>
    <w:rsid w:val="00EC4EBB"/>
    <w:rsid w:val="00EC69BF"/>
    <w:rsid w:val="00ED0F8B"/>
    <w:rsid w:val="00ED1093"/>
    <w:rsid w:val="00ED2506"/>
    <w:rsid w:val="00ED27BA"/>
    <w:rsid w:val="00ED35CF"/>
    <w:rsid w:val="00ED41DE"/>
    <w:rsid w:val="00ED4E5B"/>
    <w:rsid w:val="00ED5C83"/>
    <w:rsid w:val="00ED6247"/>
    <w:rsid w:val="00ED636F"/>
    <w:rsid w:val="00ED703D"/>
    <w:rsid w:val="00ED790F"/>
    <w:rsid w:val="00ED7FF1"/>
    <w:rsid w:val="00EE0BB5"/>
    <w:rsid w:val="00EE4154"/>
    <w:rsid w:val="00EE45D2"/>
    <w:rsid w:val="00EE47A9"/>
    <w:rsid w:val="00EE546A"/>
    <w:rsid w:val="00EE626B"/>
    <w:rsid w:val="00EE7528"/>
    <w:rsid w:val="00EF023A"/>
    <w:rsid w:val="00EF0A8D"/>
    <w:rsid w:val="00EF1A7E"/>
    <w:rsid w:val="00EF23C8"/>
    <w:rsid w:val="00EF2E8C"/>
    <w:rsid w:val="00EF3C13"/>
    <w:rsid w:val="00EF471E"/>
    <w:rsid w:val="00EF6127"/>
    <w:rsid w:val="00EF70C5"/>
    <w:rsid w:val="00EF7E86"/>
    <w:rsid w:val="00F00D0B"/>
    <w:rsid w:val="00F01495"/>
    <w:rsid w:val="00F01CD8"/>
    <w:rsid w:val="00F027A9"/>
    <w:rsid w:val="00F034A9"/>
    <w:rsid w:val="00F0680B"/>
    <w:rsid w:val="00F06AE4"/>
    <w:rsid w:val="00F07BC4"/>
    <w:rsid w:val="00F11B39"/>
    <w:rsid w:val="00F12180"/>
    <w:rsid w:val="00F131F8"/>
    <w:rsid w:val="00F17092"/>
    <w:rsid w:val="00F17105"/>
    <w:rsid w:val="00F17EB1"/>
    <w:rsid w:val="00F239BC"/>
    <w:rsid w:val="00F23F72"/>
    <w:rsid w:val="00F2671D"/>
    <w:rsid w:val="00F2734A"/>
    <w:rsid w:val="00F2744C"/>
    <w:rsid w:val="00F31EC2"/>
    <w:rsid w:val="00F3581F"/>
    <w:rsid w:val="00F401A5"/>
    <w:rsid w:val="00F4079E"/>
    <w:rsid w:val="00F409AE"/>
    <w:rsid w:val="00F42181"/>
    <w:rsid w:val="00F42311"/>
    <w:rsid w:val="00F42668"/>
    <w:rsid w:val="00F42A7B"/>
    <w:rsid w:val="00F43516"/>
    <w:rsid w:val="00F444B8"/>
    <w:rsid w:val="00F458DE"/>
    <w:rsid w:val="00F471B2"/>
    <w:rsid w:val="00F47EDB"/>
    <w:rsid w:val="00F517C0"/>
    <w:rsid w:val="00F51EF5"/>
    <w:rsid w:val="00F522AB"/>
    <w:rsid w:val="00F53A93"/>
    <w:rsid w:val="00F54EFC"/>
    <w:rsid w:val="00F555D4"/>
    <w:rsid w:val="00F57C6D"/>
    <w:rsid w:val="00F62254"/>
    <w:rsid w:val="00F62C2B"/>
    <w:rsid w:val="00F638D6"/>
    <w:rsid w:val="00F64509"/>
    <w:rsid w:val="00F7057B"/>
    <w:rsid w:val="00F719BE"/>
    <w:rsid w:val="00F7223D"/>
    <w:rsid w:val="00F724F0"/>
    <w:rsid w:val="00F74B6C"/>
    <w:rsid w:val="00F74F07"/>
    <w:rsid w:val="00F763FE"/>
    <w:rsid w:val="00F7678A"/>
    <w:rsid w:val="00F7690A"/>
    <w:rsid w:val="00F801E5"/>
    <w:rsid w:val="00F80311"/>
    <w:rsid w:val="00F80C58"/>
    <w:rsid w:val="00F8223F"/>
    <w:rsid w:val="00F82F8A"/>
    <w:rsid w:val="00F8317B"/>
    <w:rsid w:val="00F8328D"/>
    <w:rsid w:val="00F83B8C"/>
    <w:rsid w:val="00F83DCA"/>
    <w:rsid w:val="00F8547E"/>
    <w:rsid w:val="00F85968"/>
    <w:rsid w:val="00F860A9"/>
    <w:rsid w:val="00F904C8"/>
    <w:rsid w:val="00F91C42"/>
    <w:rsid w:val="00F925C5"/>
    <w:rsid w:val="00F932A2"/>
    <w:rsid w:val="00F93BA8"/>
    <w:rsid w:val="00F93FB4"/>
    <w:rsid w:val="00F941B3"/>
    <w:rsid w:val="00F94958"/>
    <w:rsid w:val="00F94FEB"/>
    <w:rsid w:val="00F96484"/>
    <w:rsid w:val="00F96F3A"/>
    <w:rsid w:val="00FA0506"/>
    <w:rsid w:val="00FA1559"/>
    <w:rsid w:val="00FA33D3"/>
    <w:rsid w:val="00FA3B0B"/>
    <w:rsid w:val="00FA3C6E"/>
    <w:rsid w:val="00FB02FF"/>
    <w:rsid w:val="00FB0C44"/>
    <w:rsid w:val="00FB19E1"/>
    <w:rsid w:val="00FB28BA"/>
    <w:rsid w:val="00FB3E2B"/>
    <w:rsid w:val="00FB4025"/>
    <w:rsid w:val="00FB4856"/>
    <w:rsid w:val="00FB4D9E"/>
    <w:rsid w:val="00FB671A"/>
    <w:rsid w:val="00FB72A6"/>
    <w:rsid w:val="00FC03A3"/>
    <w:rsid w:val="00FC0E06"/>
    <w:rsid w:val="00FC0FE1"/>
    <w:rsid w:val="00FC427A"/>
    <w:rsid w:val="00FD09A9"/>
    <w:rsid w:val="00FD135F"/>
    <w:rsid w:val="00FD156E"/>
    <w:rsid w:val="00FD1F5A"/>
    <w:rsid w:val="00FD25BB"/>
    <w:rsid w:val="00FD424D"/>
    <w:rsid w:val="00FD4BE2"/>
    <w:rsid w:val="00FD65BE"/>
    <w:rsid w:val="00FD69E9"/>
    <w:rsid w:val="00FD6BBA"/>
    <w:rsid w:val="00FD76CF"/>
    <w:rsid w:val="00FE326C"/>
    <w:rsid w:val="00FE478B"/>
    <w:rsid w:val="00FE5D33"/>
    <w:rsid w:val="00FE7BE0"/>
    <w:rsid w:val="00FF45F4"/>
    <w:rsid w:val="00FF4E26"/>
    <w:rsid w:val="00FF60A9"/>
    <w:rsid w:val="00FF7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C13B1"/>
  <w15:docId w15:val="{323A080D-4B7C-46BF-A61B-A248C91E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0C1"/>
    <w:pPr>
      <w:spacing w:after="200" w:line="276" w:lineRule="auto"/>
    </w:pPr>
    <w:rPr>
      <w:lang w:val="hr-HR"/>
    </w:rPr>
  </w:style>
  <w:style w:type="paragraph" w:styleId="Heading1">
    <w:name w:val="heading 1"/>
    <w:aliases w:val="NASLOV"/>
    <w:basedOn w:val="Normal"/>
    <w:next w:val="Normal"/>
    <w:link w:val="Heading1Char"/>
    <w:uiPriority w:val="9"/>
    <w:qFormat/>
    <w:rsid w:val="00016A23"/>
    <w:pPr>
      <w:keepNext/>
      <w:keepLines/>
      <w:spacing w:before="240" w:after="240"/>
      <w:outlineLvl w:val="0"/>
    </w:pPr>
    <w:rPr>
      <w:rFonts w:ascii="Franklin Gothic Heavy" w:eastAsiaTheme="majorEastAsia" w:hAnsi="Franklin Gothic Heavy" w:cstheme="majorBidi"/>
      <w:color w:val="00B0F0"/>
      <w:sz w:val="36"/>
      <w:szCs w:val="32"/>
    </w:rPr>
  </w:style>
  <w:style w:type="paragraph" w:styleId="Heading2">
    <w:name w:val="heading 2"/>
    <w:aliases w:val="PODNASLOV"/>
    <w:basedOn w:val="Normal"/>
    <w:next w:val="Normal"/>
    <w:link w:val="Heading2Char"/>
    <w:unhideWhenUsed/>
    <w:qFormat/>
    <w:rsid w:val="00CC3229"/>
    <w:pPr>
      <w:keepNext/>
      <w:keepLines/>
      <w:spacing w:before="40" w:after="120"/>
      <w:outlineLvl w:val="1"/>
    </w:pPr>
    <w:rPr>
      <w:rFonts w:ascii="Franklin Gothic Book" w:eastAsiaTheme="majorEastAsia" w:hAnsi="Franklin Gothic Book" w:cstheme="majorBidi"/>
      <w:i/>
      <w:color w:val="00B0F0"/>
      <w:sz w:val="28"/>
      <w:szCs w:val="26"/>
    </w:rPr>
  </w:style>
  <w:style w:type="paragraph" w:styleId="Heading3">
    <w:name w:val="heading 3"/>
    <w:aliases w:val="TEKST"/>
    <w:basedOn w:val="Normal"/>
    <w:next w:val="Normal"/>
    <w:link w:val="Heading3Char"/>
    <w:uiPriority w:val="9"/>
    <w:unhideWhenUsed/>
    <w:qFormat/>
    <w:rsid w:val="00943100"/>
    <w:pPr>
      <w:keepNext/>
      <w:keepLines/>
      <w:spacing w:before="40" w:after="0"/>
      <w:outlineLvl w:val="2"/>
    </w:pPr>
    <w:rPr>
      <w:rFonts w:ascii="Franklin Gothic Book" w:eastAsiaTheme="majorEastAsia" w:hAnsi="Franklin Gothic Book" w:cstheme="majorBidi"/>
      <w:color w:val="000000" w:themeColor="text1"/>
      <w:sz w:val="24"/>
      <w:szCs w:val="24"/>
    </w:rPr>
  </w:style>
  <w:style w:type="paragraph" w:styleId="Heading4">
    <w:name w:val="heading 4"/>
    <w:basedOn w:val="Normal"/>
    <w:next w:val="Normal"/>
    <w:link w:val="Heading4Char"/>
    <w:uiPriority w:val="9"/>
    <w:unhideWhenUsed/>
    <w:qFormat/>
    <w:rsid w:val="008026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E63"/>
  </w:style>
  <w:style w:type="paragraph" w:styleId="Footer">
    <w:name w:val="footer"/>
    <w:basedOn w:val="Normal"/>
    <w:link w:val="FooterChar"/>
    <w:unhideWhenUsed/>
    <w:rsid w:val="0094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E63"/>
  </w:style>
  <w:style w:type="paragraph" w:styleId="ListParagraph">
    <w:name w:val="List Paragraph"/>
    <w:aliases w:val="Table Heading"/>
    <w:basedOn w:val="Normal"/>
    <w:link w:val="ListParagraphChar"/>
    <w:uiPriority w:val="34"/>
    <w:qFormat/>
    <w:rsid w:val="00DF5F19"/>
    <w:pPr>
      <w:ind w:left="720"/>
      <w:contextualSpacing/>
    </w:pPr>
  </w:style>
  <w:style w:type="character" w:customStyle="1" w:styleId="Heading1Char">
    <w:name w:val="Heading 1 Char"/>
    <w:aliases w:val="NASLOV Char"/>
    <w:basedOn w:val="DefaultParagraphFont"/>
    <w:link w:val="Heading1"/>
    <w:uiPriority w:val="9"/>
    <w:rsid w:val="00016A23"/>
    <w:rPr>
      <w:rFonts w:ascii="Franklin Gothic Heavy" w:eastAsiaTheme="majorEastAsia" w:hAnsi="Franklin Gothic Heavy" w:cstheme="majorBidi"/>
      <w:color w:val="00B0F0"/>
      <w:sz w:val="36"/>
      <w:szCs w:val="32"/>
      <w:lang w:val="hr-HR"/>
    </w:rPr>
  </w:style>
  <w:style w:type="character" w:customStyle="1" w:styleId="Heading2Char">
    <w:name w:val="Heading 2 Char"/>
    <w:aliases w:val="PODNASLOV Char"/>
    <w:basedOn w:val="DefaultParagraphFont"/>
    <w:link w:val="Heading2"/>
    <w:rsid w:val="00CC3229"/>
    <w:rPr>
      <w:rFonts w:ascii="Franklin Gothic Book" w:eastAsiaTheme="majorEastAsia" w:hAnsi="Franklin Gothic Book" w:cstheme="majorBidi"/>
      <w:i/>
      <w:color w:val="00B0F0"/>
      <w:sz w:val="28"/>
      <w:szCs w:val="26"/>
      <w:lang w:val="hr-HR"/>
    </w:rPr>
  </w:style>
  <w:style w:type="character" w:customStyle="1" w:styleId="Heading3Char">
    <w:name w:val="Heading 3 Char"/>
    <w:aliases w:val="TEKST Char"/>
    <w:basedOn w:val="DefaultParagraphFont"/>
    <w:link w:val="Heading3"/>
    <w:uiPriority w:val="9"/>
    <w:rsid w:val="00943100"/>
    <w:rPr>
      <w:rFonts w:ascii="Franklin Gothic Book" w:eastAsiaTheme="majorEastAsia" w:hAnsi="Franklin Gothic Book" w:cstheme="majorBidi"/>
      <w:color w:val="000000" w:themeColor="text1"/>
      <w:sz w:val="24"/>
      <w:szCs w:val="24"/>
      <w:lang w:val="hr-HR"/>
    </w:rPr>
  </w:style>
  <w:style w:type="paragraph" w:styleId="Subtitle">
    <w:name w:val="Subtitle"/>
    <w:basedOn w:val="Normal"/>
    <w:link w:val="SubtitleChar"/>
    <w:qFormat/>
    <w:rsid w:val="00267BAF"/>
    <w:pPr>
      <w:pBdr>
        <w:top w:val="double" w:sz="4" w:space="1" w:color="auto"/>
        <w:left w:val="double" w:sz="4" w:space="4" w:color="auto"/>
        <w:bottom w:val="double" w:sz="4" w:space="1" w:color="auto"/>
        <w:right w:val="double" w:sz="4" w:space="4" w:color="auto"/>
      </w:pBdr>
      <w:autoSpaceDE w:val="0"/>
      <w:autoSpaceDN w:val="0"/>
      <w:spacing w:after="0" w:line="240" w:lineRule="auto"/>
      <w:jc w:val="center"/>
    </w:pPr>
    <w:rPr>
      <w:rFonts w:ascii="Verdana" w:eastAsia="Times New Roman" w:hAnsi="Verdana" w:cs="Arial"/>
      <w:sz w:val="28"/>
      <w:szCs w:val="20"/>
      <w:lang w:val="en-US" w:eastAsia="hr-HR"/>
    </w:rPr>
  </w:style>
  <w:style w:type="character" w:customStyle="1" w:styleId="SubtitleChar">
    <w:name w:val="Subtitle Char"/>
    <w:basedOn w:val="DefaultParagraphFont"/>
    <w:link w:val="Subtitle"/>
    <w:rsid w:val="00267BAF"/>
    <w:rPr>
      <w:rFonts w:ascii="Verdana" w:eastAsia="Times New Roman" w:hAnsi="Verdana" w:cs="Arial"/>
      <w:sz w:val="28"/>
      <w:szCs w:val="20"/>
      <w:lang w:eastAsia="hr-HR"/>
    </w:rPr>
  </w:style>
  <w:style w:type="paragraph" w:customStyle="1" w:styleId="Body">
    <w:name w:val="Body"/>
    <w:rsid w:val="00267BAF"/>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styleId="BalloonText">
    <w:name w:val="Balloon Text"/>
    <w:basedOn w:val="Normal"/>
    <w:link w:val="BalloonTextChar"/>
    <w:uiPriority w:val="99"/>
    <w:unhideWhenUsed/>
    <w:rsid w:val="005A1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A1A7E"/>
    <w:rPr>
      <w:rFonts w:ascii="Segoe UI" w:hAnsi="Segoe UI" w:cs="Segoe UI"/>
      <w:sz w:val="18"/>
      <w:szCs w:val="18"/>
      <w:lang w:val="hr-HR"/>
    </w:rPr>
  </w:style>
  <w:style w:type="table" w:styleId="TableGrid">
    <w:name w:val="Table Grid"/>
    <w:basedOn w:val="TableNormal"/>
    <w:uiPriority w:val="39"/>
    <w:rsid w:val="003D63E1"/>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2E7D"/>
    <w:rPr>
      <w:sz w:val="16"/>
      <w:szCs w:val="16"/>
    </w:rPr>
  </w:style>
  <w:style w:type="paragraph" w:styleId="CommentText">
    <w:name w:val="annotation text"/>
    <w:basedOn w:val="Normal"/>
    <w:link w:val="CommentTextChar"/>
    <w:uiPriority w:val="99"/>
    <w:unhideWhenUsed/>
    <w:rsid w:val="00CA2E7D"/>
    <w:pPr>
      <w:spacing w:line="240" w:lineRule="auto"/>
    </w:pPr>
    <w:rPr>
      <w:sz w:val="20"/>
      <w:szCs w:val="20"/>
    </w:rPr>
  </w:style>
  <w:style w:type="character" w:customStyle="1" w:styleId="CommentTextChar">
    <w:name w:val="Comment Text Char"/>
    <w:basedOn w:val="DefaultParagraphFont"/>
    <w:link w:val="CommentText"/>
    <w:uiPriority w:val="99"/>
    <w:rsid w:val="00CA2E7D"/>
    <w:rPr>
      <w:sz w:val="20"/>
      <w:szCs w:val="20"/>
      <w:lang w:val="hr-HR"/>
    </w:rPr>
  </w:style>
  <w:style w:type="paragraph" w:styleId="CommentSubject">
    <w:name w:val="annotation subject"/>
    <w:basedOn w:val="CommentText"/>
    <w:next w:val="CommentText"/>
    <w:link w:val="CommentSubjectChar"/>
    <w:uiPriority w:val="99"/>
    <w:semiHidden/>
    <w:unhideWhenUsed/>
    <w:rsid w:val="00CA2E7D"/>
    <w:rPr>
      <w:b/>
      <w:bCs/>
    </w:rPr>
  </w:style>
  <w:style w:type="character" w:customStyle="1" w:styleId="CommentSubjectChar">
    <w:name w:val="Comment Subject Char"/>
    <w:basedOn w:val="CommentTextChar"/>
    <w:link w:val="CommentSubject"/>
    <w:uiPriority w:val="99"/>
    <w:semiHidden/>
    <w:rsid w:val="00CA2E7D"/>
    <w:rPr>
      <w:b/>
      <w:bCs/>
      <w:sz w:val="20"/>
      <w:szCs w:val="20"/>
      <w:lang w:val="hr-HR"/>
    </w:rPr>
  </w:style>
  <w:style w:type="paragraph" w:styleId="EndnoteText">
    <w:name w:val="endnote text"/>
    <w:basedOn w:val="Normal"/>
    <w:link w:val="EndnoteTextChar"/>
    <w:uiPriority w:val="99"/>
    <w:semiHidden/>
    <w:unhideWhenUsed/>
    <w:rsid w:val="00310E8E"/>
    <w:pPr>
      <w:spacing w:after="0" w:line="240" w:lineRule="auto"/>
    </w:pPr>
    <w:rPr>
      <w:rFonts w:ascii="Arial" w:hAnsi="Arial"/>
      <w:sz w:val="20"/>
      <w:szCs w:val="20"/>
      <w:lang w:val="en-US"/>
    </w:rPr>
  </w:style>
  <w:style w:type="character" w:customStyle="1" w:styleId="EndnoteTextChar">
    <w:name w:val="Endnote Text Char"/>
    <w:basedOn w:val="DefaultParagraphFont"/>
    <w:link w:val="EndnoteText"/>
    <w:uiPriority w:val="99"/>
    <w:semiHidden/>
    <w:rsid w:val="00310E8E"/>
    <w:rPr>
      <w:rFonts w:ascii="Arial" w:hAnsi="Arial"/>
      <w:sz w:val="20"/>
      <w:szCs w:val="20"/>
    </w:rPr>
  </w:style>
  <w:style w:type="character" w:styleId="EndnoteReference">
    <w:name w:val="endnote reference"/>
    <w:basedOn w:val="DefaultParagraphFont"/>
    <w:uiPriority w:val="99"/>
    <w:semiHidden/>
    <w:unhideWhenUsed/>
    <w:rsid w:val="00310E8E"/>
    <w:rPr>
      <w:vertAlign w:val="superscript"/>
    </w:rPr>
  </w:style>
  <w:style w:type="character" w:customStyle="1" w:styleId="None">
    <w:name w:val="None"/>
    <w:rsid w:val="00D71240"/>
  </w:style>
  <w:style w:type="paragraph" w:styleId="NormalWeb">
    <w:name w:val="Normal (Web)"/>
    <w:uiPriority w:val="99"/>
    <w:rsid w:val="00E77E2B"/>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GB" w:eastAsia="en-GB"/>
    </w:rPr>
  </w:style>
  <w:style w:type="paragraph" w:customStyle="1" w:styleId="Heading">
    <w:name w:val="Heading"/>
    <w:next w:val="Body"/>
    <w:rsid w:val="00E77E2B"/>
    <w:pPr>
      <w:keepNext/>
      <w:keepLines/>
      <w:pBdr>
        <w:top w:val="nil"/>
        <w:left w:val="nil"/>
        <w:bottom w:val="nil"/>
        <w:right w:val="nil"/>
        <w:between w:val="nil"/>
        <w:bar w:val="nil"/>
      </w:pBdr>
      <w:spacing w:before="240" w:after="0" w:line="240" w:lineRule="auto"/>
      <w:outlineLvl w:val="0"/>
    </w:pPr>
    <w:rPr>
      <w:rFonts w:ascii="Calibri Light" w:eastAsia="Calibri Light" w:hAnsi="Calibri Light" w:cs="Calibri Light"/>
      <w:color w:val="2F5496"/>
      <w:sz w:val="32"/>
      <w:szCs w:val="32"/>
      <w:u w:color="2F5496"/>
      <w:bdr w:val="nil"/>
      <w:lang w:eastAsia="en-GB"/>
    </w:rPr>
  </w:style>
  <w:style w:type="paragraph" w:customStyle="1" w:styleId="Default">
    <w:name w:val="Default"/>
    <w:rsid w:val="00E77E2B"/>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eastAsia="en-GB"/>
    </w:rPr>
  </w:style>
  <w:style w:type="paragraph" w:styleId="TOCHeading">
    <w:name w:val="TOC Heading"/>
    <w:basedOn w:val="Heading1"/>
    <w:next w:val="Normal"/>
    <w:uiPriority w:val="39"/>
    <w:unhideWhenUsed/>
    <w:qFormat/>
    <w:rsid w:val="00171875"/>
    <w:pPr>
      <w:spacing w:before="480"/>
      <w:outlineLvl w:val="9"/>
    </w:pPr>
    <w:rPr>
      <w:rFonts w:asciiTheme="majorHAnsi" w:hAnsiTheme="majorHAnsi"/>
      <w:b/>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524FBA"/>
    <w:pPr>
      <w:tabs>
        <w:tab w:val="right" w:leader="dot" w:pos="9980"/>
      </w:tabs>
      <w:spacing w:after="100"/>
    </w:pPr>
    <w:rPr>
      <w:rFonts w:ascii="Franklin Gothic Heavy" w:hAnsi="Franklin Gothic Heavy"/>
      <w:b/>
      <w:noProof/>
      <w:color w:val="00B0F0"/>
    </w:rPr>
  </w:style>
  <w:style w:type="paragraph" w:styleId="TOC2">
    <w:name w:val="toc 2"/>
    <w:basedOn w:val="Normal"/>
    <w:next w:val="Normal"/>
    <w:autoRedefine/>
    <w:uiPriority w:val="39"/>
    <w:unhideWhenUsed/>
    <w:qFormat/>
    <w:rsid w:val="00524FBA"/>
    <w:pPr>
      <w:tabs>
        <w:tab w:val="right" w:leader="dot" w:pos="9980"/>
      </w:tabs>
      <w:spacing w:after="100"/>
      <w:ind w:left="220"/>
    </w:pPr>
    <w:rPr>
      <w:rFonts w:ascii="Franklin Gothic Book" w:hAnsi="Franklin Gothic Book"/>
      <w:noProof/>
    </w:rPr>
  </w:style>
  <w:style w:type="character" w:styleId="Hyperlink">
    <w:name w:val="Hyperlink"/>
    <w:basedOn w:val="DefaultParagraphFont"/>
    <w:uiPriority w:val="99"/>
    <w:unhideWhenUsed/>
    <w:rsid w:val="00171875"/>
    <w:rPr>
      <w:color w:val="0563C1" w:themeColor="hyperlink"/>
      <w:u w:val="single"/>
    </w:rPr>
  </w:style>
  <w:style w:type="paragraph" w:styleId="TOC3">
    <w:name w:val="toc 3"/>
    <w:basedOn w:val="Normal"/>
    <w:next w:val="Normal"/>
    <w:autoRedefine/>
    <w:uiPriority w:val="39"/>
    <w:unhideWhenUsed/>
    <w:qFormat/>
    <w:rsid w:val="00396948"/>
    <w:pPr>
      <w:spacing w:after="100"/>
    </w:pPr>
    <w:rPr>
      <w:rFonts w:ascii="Franklin Gothic Book" w:hAnsi="Franklin Gothic Book"/>
      <w:lang w:val="en-GB"/>
    </w:rPr>
  </w:style>
  <w:style w:type="paragraph" w:styleId="FootnoteText">
    <w:name w:val="footnote text"/>
    <w:aliases w:val="Schriftart: 9 pt,Schriftart: 10 pt,Schriftart: 8 pt,WB-Fußnotentext,WB-Fußnotentext Char Char,WB-Fußnotentext Char,stile 1,Footnote,Footnote1,Footnote2,Footnote3,Footnote4,Footnote5,Footnote6,Footnote7,Footnote8,Footnote9,Footnote10,fn,o"/>
    <w:basedOn w:val="Normal"/>
    <w:link w:val="FootnoteTextChar"/>
    <w:uiPriority w:val="99"/>
    <w:unhideWhenUsed/>
    <w:qFormat/>
    <w:rsid w:val="006260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FootnoteTextChar">
    <w:name w:val="Footnote Text Char"/>
    <w:aliases w:val="Schriftart: 9 pt Char,Schriftart: 10 pt Char,Schriftart: 8 pt Char,WB-Fußnotentext Char1,WB-Fußnotentext Char Char Char,WB-Fußnotentext Char Char1,stile 1 Char,Footnote Char,Footnote1 Char,Footnote2 Char,Footnote3 Char,Footnote4 Char"/>
    <w:basedOn w:val="DefaultParagraphFont"/>
    <w:link w:val="FootnoteText"/>
    <w:uiPriority w:val="99"/>
    <w:rsid w:val="00626042"/>
    <w:rPr>
      <w:rFonts w:ascii="Times New Roman" w:eastAsia="Arial Unicode MS" w:hAnsi="Times New Roman" w:cs="Times New Roman"/>
      <w:sz w:val="20"/>
      <w:szCs w:val="20"/>
      <w:bdr w:val="nil"/>
    </w:rPr>
  </w:style>
  <w:style w:type="character" w:styleId="FootnoteReference">
    <w:name w:val="footnote reference"/>
    <w:basedOn w:val="DefaultParagraphFont"/>
    <w:uiPriority w:val="99"/>
    <w:semiHidden/>
    <w:unhideWhenUsed/>
    <w:rsid w:val="00626042"/>
    <w:rPr>
      <w:vertAlign w:val="superscript"/>
    </w:rPr>
  </w:style>
  <w:style w:type="numbering" w:customStyle="1" w:styleId="ImportedStyle1">
    <w:name w:val="Imported Style 1"/>
    <w:rsid w:val="00C46C28"/>
    <w:pPr>
      <w:numPr>
        <w:numId w:val="2"/>
      </w:numPr>
    </w:pPr>
  </w:style>
  <w:style w:type="numbering" w:customStyle="1" w:styleId="ImportedStyle4">
    <w:name w:val="Imported Style 4"/>
    <w:rsid w:val="00C46C28"/>
    <w:pPr>
      <w:numPr>
        <w:numId w:val="3"/>
      </w:numPr>
    </w:pPr>
  </w:style>
  <w:style w:type="character" w:styleId="FollowedHyperlink">
    <w:name w:val="FollowedHyperlink"/>
    <w:basedOn w:val="DefaultParagraphFont"/>
    <w:uiPriority w:val="99"/>
    <w:semiHidden/>
    <w:unhideWhenUsed/>
    <w:rsid w:val="00AA3E66"/>
    <w:rPr>
      <w:color w:val="954F72" w:themeColor="followedHyperlink"/>
      <w:u w:val="single"/>
    </w:rPr>
  </w:style>
  <w:style w:type="character" w:customStyle="1" w:styleId="ListParagraphChar">
    <w:name w:val="List Paragraph Char"/>
    <w:aliases w:val="Table Heading Char"/>
    <w:basedOn w:val="DefaultParagraphFont"/>
    <w:link w:val="ListParagraph"/>
    <w:uiPriority w:val="34"/>
    <w:locked/>
    <w:rsid w:val="00075DE7"/>
    <w:rPr>
      <w:lang w:val="hr-HR"/>
    </w:rPr>
  </w:style>
  <w:style w:type="paragraph" w:styleId="Revision">
    <w:name w:val="Revision"/>
    <w:hidden/>
    <w:uiPriority w:val="99"/>
    <w:semiHidden/>
    <w:rsid w:val="00401E0B"/>
    <w:pPr>
      <w:spacing w:after="0" w:line="240" w:lineRule="auto"/>
    </w:pPr>
    <w:rPr>
      <w:lang w:val="hr-HR"/>
    </w:rPr>
  </w:style>
  <w:style w:type="character" w:customStyle="1" w:styleId="Heading4Char">
    <w:name w:val="Heading 4 Char"/>
    <w:basedOn w:val="DefaultParagraphFont"/>
    <w:link w:val="Heading4"/>
    <w:uiPriority w:val="9"/>
    <w:rsid w:val="00802659"/>
    <w:rPr>
      <w:rFonts w:asciiTheme="majorHAnsi" w:eastAsiaTheme="majorEastAsia" w:hAnsiTheme="majorHAnsi" w:cstheme="majorBidi"/>
      <w:i/>
      <w:iCs/>
      <w:color w:val="2E74B5" w:themeColor="accent1" w:themeShade="BF"/>
      <w:lang w:val="hr-HR"/>
    </w:rPr>
  </w:style>
  <w:style w:type="paragraph" w:styleId="Caption">
    <w:name w:val="caption"/>
    <w:basedOn w:val="Normal"/>
    <w:next w:val="Normal"/>
    <w:uiPriority w:val="35"/>
    <w:unhideWhenUsed/>
    <w:qFormat/>
    <w:rsid w:val="00785A64"/>
    <w:pPr>
      <w:spacing w:line="240" w:lineRule="auto"/>
    </w:pPr>
    <w:rPr>
      <w:i/>
      <w:iCs/>
      <w:color w:val="44546A" w:themeColor="text2"/>
      <w:sz w:val="18"/>
      <w:szCs w:val="18"/>
    </w:rPr>
  </w:style>
  <w:style w:type="paragraph" w:customStyle="1" w:styleId="TableStyle2">
    <w:name w:val="Table Style 2"/>
    <w:rsid w:val="00151657"/>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hr-HR" w:eastAsia="hr-HR"/>
    </w:rPr>
  </w:style>
  <w:style w:type="paragraph" w:customStyle="1" w:styleId="EndNoteBibliographyTitle">
    <w:name w:val="EndNote Bibliography Title"/>
    <w:basedOn w:val="Normal"/>
    <w:link w:val="EndNoteBibliographyTitleChar"/>
    <w:rsid w:val="00151657"/>
    <w:pPr>
      <w:spacing w:after="0" w:line="240" w:lineRule="auto"/>
      <w:jc w:val="center"/>
    </w:pPr>
    <w:rPr>
      <w:rFonts w:ascii="Calibri" w:hAnsi="Calibri" w:cs="Calibri"/>
      <w:bCs/>
      <w:color w:val="000000" w:themeColor="text1"/>
      <w:sz w:val="20"/>
      <w:szCs w:val="20"/>
      <w:lang w:val="en-US"/>
    </w:rPr>
  </w:style>
  <w:style w:type="character" w:customStyle="1" w:styleId="EndNoteBibliographyTitleChar">
    <w:name w:val="EndNote Bibliography Title Char"/>
    <w:basedOn w:val="DefaultParagraphFont"/>
    <w:link w:val="EndNoteBibliographyTitle"/>
    <w:rsid w:val="00151657"/>
    <w:rPr>
      <w:rFonts w:ascii="Calibri" w:hAnsi="Calibri" w:cs="Calibri"/>
      <w:bCs/>
      <w:color w:val="000000" w:themeColor="text1"/>
      <w:sz w:val="20"/>
      <w:szCs w:val="20"/>
    </w:rPr>
  </w:style>
  <w:style w:type="paragraph" w:styleId="Quote">
    <w:name w:val="Quote"/>
    <w:basedOn w:val="Normal"/>
    <w:next w:val="Normal"/>
    <w:link w:val="QuoteChar"/>
    <w:uiPriority w:val="29"/>
    <w:qFormat/>
    <w:rsid w:val="00151657"/>
    <w:pPr>
      <w:spacing w:before="200" w:after="160" w:line="240" w:lineRule="auto"/>
      <w:ind w:left="864" w:right="864"/>
      <w:jc w:val="center"/>
    </w:pPr>
    <w:rPr>
      <w:rFonts w:ascii="Franklin Gothic Book" w:hAnsi="Franklin Gothic Book"/>
      <w:bCs/>
      <w:i/>
      <w:iCs/>
      <w:color w:val="404040" w:themeColor="text1" w:themeTint="BF"/>
      <w:sz w:val="20"/>
      <w:szCs w:val="20"/>
      <w:lang w:val="en-GB"/>
    </w:rPr>
  </w:style>
  <w:style w:type="character" w:customStyle="1" w:styleId="QuoteChar">
    <w:name w:val="Quote Char"/>
    <w:basedOn w:val="DefaultParagraphFont"/>
    <w:link w:val="Quote"/>
    <w:uiPriority w:val="29"/>
    <w:rsid w:val="00151657"/>
    <w:rPr>
      <w:rFonts w:ascii="Franklin Gothic Book" w:hAnsi="Franklin Gothic Book"/>
      <w:bCs/>
      <w:i/>
      <w:iCs/>
      <w:color w:val="404040" w:themeColor="text1" w:themeTint="BF"/>
      <w:sz w:val="20"/>
      <w:szCs w:val="20"/>
      <w:lang w:val="en-GB"/>
    </w:rPr>
  </w:style>
  <w:style w:type="paragraph" w:customStyle="1" w:styleId="Normal1">
    <w:name w:val="Normal1"/>
    <w:basedOn w:val="Normal"/>
    <w:rsid w:val="0015165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introtext">
    <w:name w:val="introtext"/>
    <w:basedOn w:val="Normal"/>
    <w:rsid w:val="0015165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Normal2">
    <w:name w:val="Normal2"/>
    <w:basedOn w:val="Normal"/>
    <w:rsid w:val="0015165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Onopgelostemelding1">
    <w:name w:val="Onopgeloste melding1"/>
    <w:basedOn w:val="DefaultParagraphFont"/>
    <w:uiPriority w:val="99"/>
    <w:semiHidden/>
    <w:unhideWhenUsed/>
    <w:rsid w:val="00151657"/>
    <w:rPr>
      <w:color w:val="605E5C"/>
      <w:shd w:val="clear" w:color="auto" w:fill="E1DFDD"/>
    </w:rPr>
  </w:style>
  <w:style w:type="paragraph" w:customStyle="1" w:styleId="Normal3">
    <w:name w:val="Normal3"/>
    <w:basedOn w:val="Normal"/>
    <w:rsid w:val="0015165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carrouselcell-title">
    <w:name w:val="carrousel__cell-title"/>
    <w:basedOn w:val="DefaultParagraphFont"/>
    <w:rsid w:val="00151657"/>
  </w:style>
  <w:style w:type="paragraph" w:styleId="NoSpacing">
    <w:name w:val="No Spacing"/>
    <w:uiPriority w:val="1"/>
    <w:qFormat/>
    <w:rsid w:val="00151657"/>
    <w:pPr>
      <w:spacing w:after="0" w:line="240" w:lineRule="auto"/>
    </w:pPr>
    <w:rPr>
      <w:lang w:val="hr-HR"/>
    </w:rPr>
  </w:style>
  <w:style w:type="paragraph" w:styleId="TOC4">
    <w:name w:val="toc 4"/>
    <w:basedOn w:val="Normal"/>
    <w:next w:val="Normal"/>
    <w:autoRedefine/>
    <w:uiPriority w:val="39"/>
    <w:unhideWhenUsed/>
    <w:rsid w:val="00151657"/>
    <w:pPr>
      <w:spacing w:after="100"/>
      <w:ind w:left="660"/>
    </w:pPr>
  </w:style>
  <w:style w:type="character" w:customStyle="1" w:styleId="UnresolvedMention1">
    <w:name w:val="Unresolved Mention1"/>
    <w:basedOn w:val="DefaultParagraphFont"/>
    <w:uiPriority w:val="99"/>
    <w:semiHidden/>
    <w:unhideWhenUsed/>
    <w:rsid w:val="00BA53C1"/>
    <w:rPr>
      <w:color w:val="605E5C"/>
      <w:shd w:val="clear" w:color="auto" w:fill="E1DFDD"/>
    </w:rPr>
  </w:style>
  <w:style w:type="character" w:styleId="Strong">
    <w:name w:val="Strong"/>
    <w:basedOn w:val="DefaultParagraphFont"/>
    <w:uiPriority w:val="22"/>
    <w:qFormat/>
    <w:rsid w:val="00203C8E"/>
    <w:rPr>
      <w:b/>
      <w:bCs/>
    </w:rPr>
  </w:style>
  <w:style w:type="character" w:styleId="UnresolvedMention">
    <w:name w:val="Unresolved Mention"/>
    <w:basedOn w:val="DefaultParagraphFont"/>
    <w:uiPriority w:val="99"/>
    <w:semiHidden/>
    <w:unhideWhenUsed/>
    <w:rsid w:val="003D3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5307">
      <w:bodyDiv w:val="1"/>
      <w:marLeft w:val="0"/>
      <w:marRight w:val="0"/>
      <w:marTop w:val="0"/>
      <w:marBottom w:val="0"/>
      <w:divBdr>
        <w:top w:val="none" w:sz="0" w:space="0" w:color="auto"/>
        <w:left w:val="none" w:sz="0" w:space="0" w:color="auto"/>
        <w:bottom w:val="none" w:sz="0" w:space="0" w:color="auto"/>
        <w:right w:val="none" w:sz="0" w:space="0" w:color="auto"/>
      </w:divBdr>
    </w:div>
    <w:div w:id="311914533">
      <w:bodyDiv w:val="1"/>
      <w:marLeft w:val="0"/>
      <w:marRight w:val="0"/>
      <w:marTop w:val="0"/>
      <w:marBottom w:val="0"/>
      <w:divBdr>
        <w:top w:val="none" w:sz="0" w:space="0" w:color="auto"/>
        <w:left w:val="none" w:sz="0" w:space="0" w:color="auto"/>
        <w:bottom w:val="none" w:sz="0" w:space="0" w:color="auto"/>
        <w:right w:val="none" w:sz="0" w:space="0" w:color="auto"/>
      </w:divBdr>
    </w:div>
    <w:div w:id="338653722">
      <w:bodyDiv w:val="1"/>
      <w:marLeft w:val="0"/>
      <w:marRight w:val="0"/>
      <w:marTop w:val="0"/>
      <w:marBottom w:val="0"/>
      <w:divBdr>
        <w:top w:val="none" w:sz="0" w:space="0" w:color="auto"/>
        <w:left w:val="none" w:sz="0" w:space="0" w:color="auto"/>
        <w:bottom w:val="none" w:sz="0" w:space="0" w:color="auto"/>
        <w:right w:val="none" w:sz="0" w:space="0" w:color="auto"/>
      </w:divBdr>
    </w:div>
    <w:div w:id="395782114">
      <w:bodyDiv w:val="1"/>
      <w:marLeft w:val="0"/>
      <w:marRight w:val="0"/>
      <w:marTop w:val="0"/>
      <w:marBottom w:val="0"/>
      <w:divBdr>
        <w:top w:val="none" w:sz="0" w:space="0" w:color="auto"/>
        <w:left w:val="none" w:sz="0" w:space="0" w:color="auto"/>
        <w:bottom w:val="none" w:sz="0" w:space="0" w:color="auto"/>
        <w:right w:val="none" w:sz="0" w:space="0" w:color="auto"/>
      </w:divBdr>
    </w:div>
    <w:div w:id="656685625">
      <w:bodyDiv w:val="1"/>
      <w:marLeft w:val="0"/>
      <w:marRight w:val="0"/>
      <w:marTop w:val="0"/>
      <w:marBottom w:val="0"/>
      <w:divBdr>
        <w:top w:val="none" w:sz="0" w:space="0" w:color="auto"/>
        <w:left w:val="none" w:sz="0" w:space="0" w:color="auto"/>
        <w:bottom w:val="none" w:sz="0" w:space="0" w:color="auto"/>
        <w:right w:val="none" w:sz="0" w:space="0" w:color="auto"/>
      </w:divBdr>
      <w:divsChild>
        <w:div w:id="637303504">
          <w:marLeft w:val="547"/>
          <w:marRight w:val="0"/>
          <w:marTop w:val="0"/>
          <w:marBottom w:val="0"/>
          <w:divBdr>
            <w:top w:val="none" w:sz="0" w:space="0" w:color="auto"/>
            <w:left w:val="none" w:sz="0" w:space="0" w:color="auto"/>
            <w:bottom w:val="none" w:sz="0" w:space="0" w:color="auto"/>
            <w:right w:val="none" w:sz="0" w:space="0" w:color="auto"/>
          </w:divBdr>
        </w:div>
        <w:div w:id="1237714384">
          <w:marLeft w:val="547"/>
          <w:marRight w:val="0"/>
          <w:marTop w:val="0"/>
          <w:marBottom w:val="0"/>
          <w:divBdr>
            <w:top w:val="none" w:sz="0" w:space="0" w:color="auto"/>
            <w:left w:val="none" w:sz="0" w:space="0" w:color="auto"/>
            <w:bottom w:val="none" w:sz="0" w:space="0" w:color="auto"/>
            <w:right w:val="none" w:sz="0" w:space="0" w:color="auto"/>
          </w:divBdr>
        </w:div>
        <w:div w:id="912786554">
          <w:marLeft w:val="547"/>
          <w:marRight w:val="0"/>
          <w:marTop w:val="0"/>
          <w:marBottom w:val="0"/>
          <w:divBdr>
            <w:top w:val="none" w:sz="0" w:space="0" w:color="auto"/>
            <w:left w:val="none" w:sz="0" w:space="0" w:color="auto"/>
            <w:bottom w:val="none" w:sz="0" w:space="0" w:color="auto"/>
            <w:right w:val="none" w:sz="0" w:space="0" w:color="auto"/>
          </w:divBdr>
        </w:div>
      </w:divsChild>
    </w:div>
    <w:div w:id="720203701">
      <w:bodyDiv w:val="1"/>
      <w:marLeft w:val="0"/>
      <w:marRight w:val="0"/>
      <w:marTop w:val="0"/>
      <w:marBottom w:val="0"/>
      <w:divBdr>
        <w:top w:val="none" w:sz="0" w:space="0" w:color="auto"/>
        <w:left w:val="none" w:sz="0" w:space="0" w:color="auto"/>
        <w:bottom w:val="none" w:sz="0" w:space="0" w:color="auto"/>
        <w:right w:val="none" w:sz="0" w:space="0" w:color="auto"/>
      </w:divBdr>
      <w:divsChild>
        <w:div w:id="1725135138">
          <w:marLeft w:val="0"/>
          <w:marRight w:val="0"/>
          <w:marTop w:val="0"/>
          <w:marBottom w:val="0"/>
          <w:divBdr>
            <w:top w:val="none" w:sz="0" w:space="0" w:color="auto"/>
            <w:left w:val="none" w:sz="0" w:space="0" w:color="auto"/>
            <w:bottom w:val="none" w:sz="0" w:space="0" w:color="auto"/>
            <w:right w:val="none" w:sz="0" w:space="0" w:color="auto"/>
          </w:divBdr>
        </w:div>
      </w:divsChild>
    </w:div>
    <w:div w:id="786242230">
      <w:bodyDiv w:val="1"/>
      <w:marLeft w:val="0"/>
      <w:marRight w:val="0"/>
      <w:marTop w:val="0"/>
      <w:marBottom w:val="0"/>
      <w:divBdr>
        <w:top w:val="none" w:sz="0" w:space="0" w:color="auto"/>
        <w:left w:val="none" w:sz="0" w:space="0" w:color="auto"/>
        <w:bottom w:val="none" w:sz="0" w:space="0" w:color="auto"/>
        <w:right w:val="none" w:sz="0" w:space="0" w:color="auto"/>
      </w:divBdr>
    </w:div>
    <w:div w:id="822816365">
      <w:bodyDiv w:val="1"/>
      <w:marLeft w:val="0"/>
      <w:marRight w:val="0"/>
      <w:marTop w:val="0"/>
      <w:marBottom w:val="0"/>
      <w:divBdr>
        <w:top w:val="none" w:sz="0" w:space="0" w:color="auto"/>
        <w:left w:val="none" w:sz="0" w:space="0" w:color="auto"/>
        <w:bottom w:val="none" w:sz="0" w:space="0" w:color="auto"/>
        <w:right w:val="none" w:sz="0" w:space="0" w:color="auto"/>
      </w:divBdr>
    </w:div>
    <w:div w:id="895553335">
      <w:bodyDiv w:val="1"/>
      <w:marLeft w:val="0"/>
      <w:marRight w:val="0"/>
      <w:marTop w:val="0"/>
      <w:marBottom w:val="0"/>
      <w:divBdr>
        <w:top w:val="none" w:sz="0" w:space="0" w:color="auto"/>
        <w:left w:val="none" w:sz="0" w:space="0" w:color="auto"/>
        <w:bottom w:val="none" w:sz="0" w:space="0" w:color="auto"/>
        <w:right w:val="none" w:sz="0" w:space="0" w:color="auto"/>
      </w:divBdr>
    </w:div>
    <w:div w:id="1002586400">
      <w:bodyDiv w:val="1"/>
      <w:marLeft w:val="0"/>
      <w:marRight w:val="0"/>
      <w:marTop w:val="0"/>
      <w:marBottom w:val="0"/>
      <w:divBdr>
        <w:top w:val="none" w:sz="0" w:space="0" w:color="auto"/>
        <w:left w:val="none" w:sz="0" w:space="0" w:color="auto"/>
        <w:bottom w:val="none" w:sz="0" w:space="0" w:color="auto"/>
        <w:right w:val="none" w:sz="0" w:space="0" w:color="auto"/>
      </w:divBdr>
    </w:div>
    <w:div w:id="1035471001">
      <w:bodyDiv w:val="1"/>
      <w:marLeft w:val="0"/>
      <w:marRight w:val="0"/>
      <w:marTop w:val="0"/>
      <w:marBottom w:val="0"/>
      <w:divBdr>
        <w:top w:val="none" w:sz="0" w:space="0" w:color="auto"/>
        <w:left w:val="none" w:sz="0" w:space="0" w:color="auto"/>
        <w:bottom w:val="none" w:sz="0" w:space="0" w:color="auto"/>
        <w:right w:val="none" w:sz="0" w:space="0" w:color="auto"/>
      </w:divBdr>
    </w:div>
    <w:div w:id="1113793041">
      <w:bodyDiv w:val="1"/>
      <w:marLeft w:val="0"/>
      <w:marRight w:val="0"/>
      <w:marTop w:val="0"/>
      <w:marBottom w:val="0"/>
      <w:divBdr>
        <w:top w:val="none" w:sz="0" w:space="0" w:color="auto"/>
        <w:left w:val="none" w:sz="0" w:space="0" w:color="auto"/>
        <w:bottom w:val="none" w:sz="0" w:space="0" w:color="auto"/>
        <w:right w:val="none" w:sz="0" w:space="0" w:color="auto"/>
      </w:divBdr>
      <w:divsChild>
        <w:div w:id="534004832">
          <w:marLeft w:val="0"/>
          <w:marRight w:val="0"/>
          <w:marTop w:val="0"/>
          <w:marBottom w:val="0"/>
          <w:divBdr>
            <w:top w:val="none" w:sz="0" w:space="0" w:color="auto"/>
            <w:left w:val="none" w:sz="0" w:space="0" w:color="auto"/>
            <w:bottom w:val="none" w:sz="0" w:space="0" w:color="auto"/>
            <w:right w:val="none" w:sz="0" w:space="0" w:color="auto"/>
          </w:divBdr>
        </w:div>
      </w:divsChild>
    </w:div>
    <w:div w:id="1503744020">
      <w:bodyDiv w:val="1"/>
      <w:marLeft w:val="0"/>
      <w:marRight w:val="0"/>
      <w:marTop w:val="0"/>
      <w:marBottom w:val="0"/>
      <w:divBdr>
        <w:top w:val="none" w:sz="0" w:space="0" w:color="auto"/>
        <w:left w:val="none" w:sz="0" w:space="0" w:color="auto"/>
        <w:bottom w:val="none" w:sz="0" w:space="0" w:color="auto"/>
        <w:right w:val="none" w:sz="0" w:space="0" w:color="auto"/>
      </w:divBdr>
    </w:div>
    <w:div w:id="1579821935">
      <w:bodyDiv w:val="1"/>
      <w:marLeft w:val="0"/>
      <w:marRight w:val="0"/>
      <w:marTop w:val="0"/>
      <w:marBottom w:val="0"/>
      <w:divBdr>
        <w:top w:val="none" w:sz="0" w:space="0" w:color="auto"/>
        <w:left w:val="none" w:sz="0" w:space="0" w:color="auto"/>
        <w:bottom w:val="none" w:sz="0" w:space="0" w:color="auto"/>
        <w:right w:val="none" w:sz="0" w:space="0" w:color="auto"/>
      </w:divBdr>
    </w:div>
    <w:div w:id="1626811043">
      <w:bodyDiv w:val="1"/>
      <w:marLeft w:val="0"/>
      <w:marRight w:val="0"/>
      <w:marTop w:val="0"/>
      <w:marBottom w:val="0"/>
      <w:divBdr>
        <w:top w:val="none" w:sz="0" w:space="0" w:color="auto"/>
        <w:left w:val="none" w:sz="0" w:space="0" w:color="auto"/>
        <w:bottom w:val="none" w:sz="0" w:space="0" w:color="auto"/>
        <w:right w:val="none" w:sz="0" w:space="0" w:color="auto"/>
      </w:divBdr>
    </w:div>
    <w:div w:id="1645113410">
      <w:bodyDiv w:val="1"/>
      <w:marLeft w:val="0"/>
      <w:marRight w:val="0"/>
      <w:marTop w:val="0"/>
      <w:marBottom w:val="0"/>
      <w:divBdr>
        <w:top w:val="none" w:sz="0" w:space="0" w:color="auto"/>
        <w:left w:val="none" w:sz="0" w:space="0" w:color="auto"/>
        <w:bottom w:val="none" w:sz="0" w:space="0" w:color="auto"/>
        <w:right w:val="none" w:sz="0" w:space="0" w:color="auto"/>
      </w:divBdr>
    </w:div>
    <w:div w:id="190987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27D75-3F17-480E-8361-B1A8DAC7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5675</Words>
  <Characters>32350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dc:creator>
  <cp:lastModifiedBy>Thomas Farnell</cp:lastModifiedBy>
  <cp:revision>12</cp:revision>
  <cp:lastPrinted>2019-01-14T14:04:00Z</cp:lastPrinted>
  <dcterms:created xsi:type="dcterms:W3CDTF">2020-11-06T14:02:00Z</dcterms:created>
  <dcterms:modified xsi:type="dcterms:W3CDTF">2020-11-06T14:15:00Z</dcterms:modified>
</cp:coreProperties>
</file>